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DB" w:rsidRPr="00603A05" w:rsidRDefault="000B4987" w:rsidP="009F58DF">
      <w:pPr>
        <w:pStyle w:val="ab"/>
        <w:jc w:val="center"/>
        <w:rPr>
          <w:b/>
          <w:sz w:val="32"/>
          <w:szCs w:val="28"/>
        </w:rPr>
      </w:pPr>
      <w:r>
        <w:rPr>
          <w:b/>
          <w:noProof/>
          <w:sz w:val="32"/>
          <w:szCs w:val="28"/>
        </w:rPr>
        <w:drawing>
          <wp:inline distT="0" distB="0" distL="0" distR="0">
            <wp:extent cx="5939790" cy="8888749"/>
            <wp:effectExtent l="0" t="0" r="0" b="0"/>
            <wp:docPr id="1" name="Рисунок 1" descr="C:\Users\Руслан\Desktop\локальные акты титул\img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услан\Desktop\локальные акты титул\img2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888749"/>
                    </a:xfrm>
                    <a:prstGeom prst="rect">
                      <a:avLst/>
                    </a:prstGeom>
                    <a:noFill/>
                    <a:ln>
                      <a:noFill/>
                    </a:ln>
                  </pic:spPr>
                </pic:pic>
              </a:graphicData>
            </a:graphic>
          </wp:inline>
        </w:drawing>
      </w:r>
    </w:p>
    <w:p w:rsidR="009F58DF" w:rsidRPr="00603A05" w:rsidRDefault="009F58DF" w:rsidP="009F58DF">
      <w:pPr>
        <w:pStyle w:val="ab"/>
        <w:jc w:val="center"/>
        <w:rPr>
          <w:b/>
          <w:sz w:val="32"/>
          <w:szCs w:val="28"/>
        </w:rPr>
      </w:pPr>
    </w:p>
    <w:p w:rsidR="000D187F" w:rsidRPr="00603A05" w:rsidRDefault="000D187F">
      <w:pPr>
        <w:rPr>
          <w:rFonts w:ascii="Times New Roman" w:hAnsi="Times New Roman" w:cs="Times New Roman"/>
          <w:color w:val="auto"/>
          <w:sz w:val="2"/>
          <w:szCs w:val="2"/>
        </w:rPr>
      </w:pPr>
      <w:bookmarkStart w:id="0" w:name="_GoBack"/>
      <w:bookmarkEnd w:id="0"/>
    </w:p>
    <w:p w:rsidR="000D187F" w:rsidRPr="00603A05" w:rsidRDefault="00F3656A" w:rsidP="0079653B">
      <w:pPr>
        <w:pStyle w:val="20"/>
        <w:shd w:val="clear" w:color="auto" w:fill="auto"/>
        <w:spacing w:before="0" w:line="240" w:lineRule="auto"/>
        <w:ind w:right="20"/>
        <w:rPr>
          <w:color w:val="auto"/>
          <w:sz w:val="24"/>
          <w:szCs w:val="24"/>
        </w:rPr>
      </w:pPr>
      <w:r w:rsidRPr="00603A05">
        <w:rPr>
          <w:color w:val="auto"/>
          <w:sz w:val="24"/>
          <w:szCs w:val="24"/>
        </w:rPr>
        <w:lastRenderedPageBreak/>
        <w:t>1. Общие сведения</w:t>
      </w:r>
    </w:p>
    <w:p w:rsidR="000D187F" w:rsidRPr="00603A05" w:rsidRDefault="00F3656A" w:rsidP="00700989">
      <w:pPr>
        <w:pStyle w:val="21"/>
        <w:numPr>
          <w:ilvl w:val="0"/>
          <w:numId w:val="1"/>
        </w:numPr>
        <w:shd w:val="clear" w:color="auto" w:fill="auto"/>
        <w:tabs>
          <w:tab w:val="left" w:pos="426"/>
        </w:tabs>
        <w:spacing w:line="240" w:lineRule="auto"/>
        <w:ind w:right="-2"/>
        <w:rPr>
          <w:color w:val="auto"/>
          <w:sz w:val="24"/>
          <w:szCs w:val="24"/>
        </w:rPr>
      </w:pPr>
      <w:r w:rsidRPr="00603A05">
        <w:rPr>
          <w:color w:val="auto"/>
          <w:sz w:val="24"/>
          <w:szCs w:val="24"/>
        </w:rPr>
        <w:t xml:space="preserve">Положение о единых требованиях к устной и письменной речи учащихся, к проведению письменных работ и проверке тетрадей разработано на основе следующих нормативных актов: </w:t>
      </w:r>
      <w:proofErr w:type="gramStart"/>
      <w:r w:rsidRPr="00603A05">
        <w:rPr>
          <w:color w:val="auto"/>
          <w:sz w:val="24"/>
          <w:szCs w:val="24"/>
        </w:rPr>
        <w:t>Федерального Закона «Об образовании в Российской Федерации» от 29.12.2012 г. № 273-Ф3, Приказа Министерства образования и науки Российской Федерации от 06.10.2009 №373 «Об утверждении и введении в действие федерального государственного образовательного стандарта начального общего образования», Приказа Министерства образования и науки Российской Федерации от17.12.2010 №1897 «Об утверждении и введении в действие федерального государственного образовательного стандарта основного общего образования», Приказа Министерства образования</w:t>
      </w:r>
      <w:proofErr w:type="gramEnd"/>
      <w:r w:rsidRPr="00603A05">
        <w:rPr>
          <w:color w:val="auto"/>
          <w:sz w:val="24"/>
          <w:szCs w:val="24"/>
        </w:rPr>
        <w:t xml:space="preserve"> и науки Российской Федерации от 17.05.2012 №413 «Об утверждении и введении в действие федерального государственного образовательного стандарта среднего (полного) общего образования», </w:t>
      </w:r>
      <w:proofErr w:type="gramStart"/>
      <w:r w:rsidRPr="00603A05">
        <w:rPr>
          <w:color w:val="auto"/>
          <w:sz w:val="24"/>
          <w:szCs w:val="24"/>
        </w:rPr>
        <w:t>основных</w:t>
      </w:r>
      <w:proofErr w:type="gramEnd"/>
      <w:r w:rsidRPr="00603A05">
        <w:rPr>
          <w:color w:val="auto"/>
          <w:sz w:val="24"/>
          <w:szCs w:val="24"/>
        </w:rPr>
        <w:t xml:space="preserve"> образовательных программа МБОУ «</w:t>
      </w:r>
      <w:r w:rsidR="009F58DF" w:rsidRPr="00603A05">
        <w:rPr>
          <w:color w:val="auto"/>
          <w:sz w:val="24"/>
          <w:szCs w:val="24"/>
        </w:rPr>
        <w:t>Кузякинская основная общеобразовательная школа» А</w:t>
      </w:r>
      <w:r w:rsidRPr="00603A05">
        <w:rPr>
          <w:color w:val="auto"/>
          <w:sz w:val="24"/>
          <w:szCs w:val="24"/>
        </w:rPr>
        <w:t>МР РТ.</w:t>
      </w:r>
    </w:p>
    <w:p w:rsidR="000D187F" w:rsidRPr="00603A05" w:rsidRDefault="00F3656A" w:rsidP="00700989">
      <w:pPr>
        <w:pStyle w:val="21"/>
        <w:numPr>
          <w:ilvl w:val="0"/>
          <w:numId w:val="1"/>
        </w:numPr>
        <w:shd w:val="clear" w:color="auto" w:fill="auto"/>
        <w:tabs>
          <w:tab w:val="left" w:pos="426"/>
        </w:tabs>
        <w:spacing w:line="240" w:lineRule="auto"/>
        <w:ind w:right="-2"/>
        <w:rPr>
          <w:color w:val="auto"/>
          <w:sz w:val="24"/>
          <w:szCs w:val="24"/>
        </w:rPr>
      </w:pPr>
      <w:r w:rsidRPr="00603A05">
        <w:rPr>
          <w:color w:val="auto"/>
          <w:sz w:val="24"/>
          <w:szCs w:val="24"/>
        </w:rPr>
        <w:t>Настоящее Положение устанавливает требования к письменной и устной речи учащихся и регламентирует работу всех членов педагогического коллектива по повышению культуры речи, требования к ведению ученических тетрадей и их проверке.</w:t>
      </w:r>
    </w:p>
    <w:p w:rsidR="000D187F" w:rsidRPr="00603A05" w:rsidRDefault="00F3656A" w:rsidP="00700989">
      <w:pPr>
        <w:pStyle w:val="21"/>
        <w:numPr>
          <w:ilvl w:val="0"/>
          <w:numId w:val="1"/>
        </w:numPr>
        <w:shd w:val="clear" w:color="auto" w:fill="auto"/>
        <w:tabs>
          <w:tab w:val="left" w:pos="426"/>
        </w:tabs>
        <w:spacing w:line="240" w:lineRule="auto"/>
        <w:ind w:right="-2"/>
        <w:rPr>
          <w:color w:val="auto"/>
          <w:sz w:val="24"/>
          <w:szCs w:val="24"/>
        </w:rPr>
      </w:pPr>
      <w:r w:rsidRPr="00603A05">
        <w:rPr>
          <w:color w:val="auto"/>
          <w:sz w:val="24"/>
          <w:szCs w:val="24"/>
        </w:rPr>
        <w:t xml:space="preserve">Положение принимается педагогическим советом, утверждается директором </w:t>
      </w:r>
      <w:r w:rsidR="009F58DF" w:rsidRPr="00603A05">
        <w:rPr>
          <w:color w:val="auto"/>
          <w:sz w:val="24"/>
          <w:szCs w:val="24"/>
        </w:rPr>
        <w:t xml:space="preserve">МБОУ «Кузякинская основная общеобразовательная школа» АМР РТ </w:t>
      </w:r>
      <w:r w:rsidRPr="00603A05">
        <w:rPr>
          <w:color w:val="auto"/>
          <w:sz w:val="24"/>
          <w:szCs w:val="24"/>
        </w:rPr>
        <w:t>(далее - Школа).</w:t>
      </w:r>
    </w:p>
    <w:p w:rsidR="000D187F" w:rsidRPr="00603A05" w:rsidRDefault="00F3656A" w:rsidP="00700989">
      <w:pPr>
        <w:pStyle w:val="21"/>
        <w:numPr>
          <w:ilvl w:val="0"/>
          <w:numId w:val="1"/>
        </w:numPr>
        <w:shd w:val="clear" w:color="auto" w:fill="auto"/>
        <w:tabs>
          <w:tab w:val="left" w:pos="426"/>
        </w:tabs>
        <w:spacing w:line="240" w:lineRule="auto"/>
        <w:ind w:right="-2"/>
        <w:rPr>
          <w:color w:val="auto"/>
          <w:sz w:val="24"/>
          <w:szCs w:val="24"/>
        </w:rPr>
      </w:pPr>
      <w:r w:rsidRPr="00603A05">
        <w:rPr>
          <w:color w:val="auto"/>
          <w:sz w:val="24"/>
          <w:szCs w:val="24"/>
        </w:rPr>
        <w:t>Настоящее положение является локальным нормативным актом, регламентирующим деятельность Школы.</w:t>
      </w:r>
    </w:p>
    <w:p w:rsidR="000D187F" w:rsidRPr="00603A05" w:rsidRDefault="00F3656A" w:rsidP="00700989">
      <w:pPr>
        <w:pStyle w:val="21"/>
        <w:numPr>
          <w:ilvl w:val="0"/>
          <w:numId w:val="1"/>
        </w:numPr>
        <w:shd w:val="clear" w:color="auto" w:fill="auto"/>
        <w:tabs>
          <w:tab w:val="left" w:pos="426"/>
        </w:tabs>
        <w:spacing w:line="240" w:lineRule="auto"/>
        <w:ind w:right="-2"/>
        <w:rPr>
          <w:color w:val="auto"/>
          <w:sz w:val="24"/>
          <w:szCs w:val="24"/>
        </w:rPr>
      </w:pPr>
      <w:r w:rsidRPr="00603A05">
        <w:rPr>
          <w:color w:val="auto"/>
          <w:sz w:val="24"/>
          <w:szCs w:val="24"/>
        </w:rPr>
        <w:t>Настоящее положение принимается на неопределенный срок. После принятия новой редакции Положение предыдущей редакции утрачивает</w:t>
      </w:r>
    </w:p>
    <w:p w:rsidR="000D187F" w:rsidRPr="00603A05" w:rsidRDefault="00F3656A" w:rsidP="0079653B">
      <w:pPr>
        <w:pStyle w:val="21"/>
        <w:shd w:val="clear" w:color="auto" w:fill="auto"/>
        <w:spacing w:line="240" w:lineRule="auto"/>
        <w:ind w:right="-2"/>
        <w:rPr>
          <w:color w:val="auto"/>
          <w:sz w:val="24"/>
          <w:szCs w:val="24"/>
        </w:rPr>
        <w:sectPr w:rsidR="000D187F" w:rsidRPr="00603A05" w:rsidSect="009F58DF">
          <w:type w:val="continuous"/>
          <w:pgSz w:w="11905" w:h="16837" w:code="9"/>
          <w:pgMar w:top="1134" w:right="850" w:bottom="1134" w:left="1701" w:header="0" w:footer="3" w:gutter="0"/>
          <w:cols w:space="720"/>
          <w:noEndnote/>
          <w:docGrid w:linePitch="360"/>
        </w:sectPr>
      </w:pPr>
      <w:r w:rsidRPr="00603A05">
        <w:rPr>
          <w:color w:val="auto"/>
          <w:sz w:val="24"/>
          <w:szCs w:val="24"/>
        </w:rPr>
        <w:t>силу.</w:t>
      </w:r>
    </w:p>
    <w:p w:rsidR="000D187F" w:rsidRPr="00603A05" w:rsidRDefault="00F3656A" w:rsidP="00700989">
      <w:pPr>
        <w:pStyle w:val="21"/>
        <w:shd w:val="clear" w:color="auto" w:fill="auto"/>
        <w:spacing w:line="240" w:lineRule="auto"/>
        <w:ind w:right="20"/>
        <w:rPr>
          <w:color w:val="auto"/>
          <w:sz w:val="24"/>
          <w:szCs w:val="24"/>
        </w:rPr>
      </w:pPr>
      <w:r w:rsidRPr="00603A05">
        <w:rPr>
          <w:color w:val="auto"/>
          <w:sz w:val="24"/>
          <w:szCs w:val="24"/>
        </w:rPr>
        <w:lastRenderedPageBreak/>
        <w:t>1.6. Настоящее положение подлежит обязательному размещению на сайте Школы.</w:t>
      </w:r>
    </w:p>
    <w:p w:rsidR="000D187F" w:rsidRPr="00603A05" w:rsidRDefault="00F3656A" w:rsidP="0079653B">
      <w:pPr>
        <w:pStyle w:val="10"/>
        <w:keepNext/>
        <w:keepLines/>
        <w:shd w:val="clear" w:color="auto" w:fill="auto"/>
        <w:spacing w:before="0" w:line="240" w:lineRule="auto"/>
        <w:ind w:left="2820"/>
        <w:rPr>
          <w:color w:val="auto"/>
          <w:sz w:val="24"/>
          <w:szCs w:val="24"/>
        </w:rPr>
      </w:pPr>
      <w:bookmarkStart w:id="1" w:name="bookmark0"/>
      <w:r w:rsidRPr="00603A05">
        <w:rPr>
          <w:color w:val="auto"/>
          <w:sz w:val="24"/>
          <w:szCs w:val="24"/>
        </w:rPr>
        <w:t>2. Требования к речи учащихся</w:t>
      </w:r>
      <w:bookmarkEnd w:id="1"/>
    </w:p>
    <w:p w:rsidR="000D187F" w:rsidRPr="00603A05" w:rsidRDefault="00F3656A" w:rsidP="00700989">
      <w:pPr>
        <w:pStyle w:val="21"/>
        <w:shd w:val="clear" w:color="auto" w:fill="auto"/>
        <w:spacing w:line="240" w:lineRule="auto"/>
        <w:ind w:right="20"/>
        <w:rPr>
          <w:color w:val="auto"/>
          <w:sz w:val="24"/>
          <w:szCs w:val="24"/>
        </w:rPr>
      </w:pPr>
      <w:r w:rsidRPr="00603A05">
        <w:rPr>
          <w:color w:val="auto"/>
          <w:sz w:val="24"/>
          <w:szCs w:val="24"/>
        </w:rPr>
        <w:t>2.1. Любое высказывание учащихся в устной и письменной форме (развернутый ответ на определенную тему, доклад, описание физического или химического опыта, рецензия на ответ одноклассника и т.д.) следует оценивать, учитывая содержание высказывания, логическое построение и речевое оформление.</w:t>
      </w:r>
    </w:p>
    <w:p w:rsidR="000D187F" w:rsidRPr="00603A05" w:rsidRDefault="00700989" w:rsidP="00700989">
      <w:pPr>
        <w:pStyle w:val="21"/>
        <w:shd w:val="clear" w:color="auto" w:fill="auto"/>
        <w:tabs>
          <w:tab w:val="left" w:pos="582"/>
        </w:tabs>
        <w:spacing w:line="240" w:lineRule="auto"/>
        <w:rPr>
          <w:color w:val="auto"/>
          <w:sz w:val="24"/>
          <w:szCs w:val="24"/>
        </w:rPr>
      </w:pPr>
      <w:r w:rsidRPr="00603A05">
        <w:rPr>
          <w:color w:val="auto"/>
          <w:sz w:val="24"/>
          <w:szCs w:val="24"/>
        </w:rPr>
        <w:t>2.2.</w:t>
      </w:r>
      <w:r w:rsidR="00F3656A" w:rsidRPr="00603A05">
        <w:rPr>
          <w:color w:val="auto"/>
          <w:sz w:val="24"/>
          <w:szCs w:val="24"/>
        </w:rPr>
        <w:t>Учащиеся должны уметь:</w:t>
      </w:r>
    </w:p>
    <w:p w:rsidR="000D187F" w:rsidRPr="00603A05" w:rsidRDefault="00F3656A" w:rsidP="0079653B">
      <w:pPr>
        <w:pStyle w:val="21"/>
        <w:numPr>
          <w:ilvl w:val="0"/>
          <w:numId w:val="3"/>
        </w:numPr>
        <w:shd w:val="clear" w:color="auto" w:fill="auto"/>
        <w:tabs>
          <w:tab w:val="left" w:pos="717"/>
        </w:tabs>
        <w:spacing w:line="240" w:lineRule="auto"/>
        <w:ind w:left="160"/>
        <w:rPr>
          <w:color w:val="auto"/>
          <w:sz w:val="24"/>
          <w:szCs w:val="24"/>
        </w:rPr>
      </w:pPr>
      <w:r w:rsidRPr="00603A05">
        <w:rPr>
          <w:color w:val="auto"/>
          <w:sz w:val="24"/>
          <w:szCs w:val="24"/>
        </w:rPr>
        <w:t>говорить или писать на тему, соблюдая ее границы;</w:t>
      </w:r>
    </w:p>
    <w:p w:rsidR="000D187F" w:rsidRPr="00603A05" w:rsidRDefault="00F3656A" w:rsidP="0079653B">
      <w:pPr>
        <w:pStyle w:val="21"/>
        <w:numPr>
          <w:ilvl w:val="0"/>
          <w:numId w:val="3"/>
        </w:numPr>
        <w:shd w:val="clear" w:color="auto" w:fill="auto"/>
        <w:tabs>
          <w:tab w:val="left" w:pos="736"/>
        </w:tabs>
        <w:spacing w:line="240" w:lineRule="auto"/>
        <w:ind w:left="160" w:right="380"/>
        <w:jc w:val="left"/>
        <w:rPr>
          <w:color w:val="auto"/>
          <w:sz w:val="24"/>
          <w:szCs w:val="24"/>
        </w:rPr>
      </w:pPr>
      <w:r w:rsidRPr="00603A05">
        <w:rPr>
          <w:color w:val="auto"/>
          <w:sz w:val="24"/>
          <w:szCs w:val="24"/>
        </w:rPr>
        <w:t>отбирать наиболее существенные факты и сведения для раскрытия темы и основной идеи высказывания;</w:t>
      </w:r>
    </w:p>
    <w:p w:rsidR="000D187F" w:rsidRPr="00603A05" w:rsidRDefault="00F3656A" w:rsidP="0079653B">
      <w:pPr>
        <w:pStyle w:val="21"/>
        <w:numPr>
          <w:ilvl w:val="0"/>
          <w:numId w:val="3"/>
        </w:numPr>
        <w:shd w:val="clear" w:color="auto" w:fill="auto"/>
        <w:tabs>
          <w:tab w:val="left" w:pos="726"/>
        </w:tabs>
        <w:spacing w:line="240" w:lineRule="auto"/>
        <w:ind w:left="160" w:right="20"/>
        <w:rPr>
          <w:color w:val="auto"/>
          <w:sz w:val="24"/>
          <w:szCs w:val="24"/>
        </w:rPr>
      </w:pPr>
      <w:r w:rsidRPr="00603A05">
        <w:rPr>
          <w:color w:val="auto"/>
          <w:sz w:val="24"/>
          <w:szCs w:val="24"/>
        </w:rPr>
        <w:t>излагать материал логично и последовательно (устанавливать причинно-следственные связи между фактами и явлениями, делать необходимые обобщения и выводы);</w:t>
      </w:r>
    </w:p>
    <w:p w:rsidR="000D187F" w:rsidRPr="00603A05" w:rsidRDefault="00F3656A" w:rsidP="0079653B">
      <w:pPr>
        <w:pStyle w:val="21"/>
        <w:numPr>
          <w:ilvl w:val="0"/>
          <w:numId w:val="3"/>
        </w:numPr>
        <w:shd w:val="clear" w:color="auto" w:fill="auto"/>
        <w:tabs>
          <w:tab w:val="left" w:pos="722"/>
        </w:tabs>
        <w:spacing w:line="240" w:lineRule="auto"/>
        <w:ind w:left="160" w:right="20"/>
        <w:rPr>
          <w:color w:val="auto"/>
          <w:sz w:val="24"/>
          <w:szCs w:val="24"/>
        </w:rPr>
      </w:pPr>
      <w:r w:rsidRPr="00603A05">
        <w:rPr>
          <w:color w:val="auto"/>
          <w:sz w:val="24"/>
          <w:szCs w:val="24"/>
        </w:rPr>
        <w:t>правильно и точно пользоваться языковыми средствами для оформления высказывания;</w:t>
      </w:r>
    </w:p>
    <w:p w:rsidR="000D187F" w:rsidRPr="00603A05" w:rsidRDefault="00F3656A" w:rsidP="0079653B">
      <w:pPr>
        <w:pStyle w:val="21"/>
        <w:numPr>
          <w:ilvl w:val="0"/>
          <w:numId w:val="3"/>
        </w:numPr>
        <w:shd w:val="clear" w:color="auto" w:fill="auto"/>
        <w:tabs>
          <w:tab w:val="left" w:pos="731"/>
        </w:tabs>
        <w:spacing w:line="240" w:lineRule="auto"/>
        <w:ind w:left="160" w:right="20"/>
        <w:rPr>
          <w:color w:val="auto"/>
          <w:sz w:val="24"/>
          <w:szCs w:val="24"/>
        </w:rPr>
      </w:pPr>
      <w:r w:rsidRPr="00603A05">
        <w:rPr>
          <w:color w:val="auto"/>
          <w:sz w:val="24"/>
          <w:szCs w:val="24"/>
        </w:rPr>
        <w:t>строить высказывание в определенном стиле (разговорном, научном, публицистическом и др.) в зависимости от цели и ситуации общения (на уроке, собрании, экскурсии, походе и т.д.);</w:t>
      </w:r>
    </w:p>
    <w:p w:rsidR="000D187F" w:rsidRPr="00603A05" w:rsidRDefault="00F3656A" w:rsidP="0079653B">
      <w:pPr>
        <w:pStyle w:val="21"/>
        <w:numPr>
          <w:ilvl w:val="0"/>
          <w:numId w:val="3"/>
        </w:numPr>
        <w:shd w:val="clear" w:color="auto" w:fill="auto"/>
        <w:tabs>
          <w:tab w:val="left" w:pos="731"/>
        </w:tabs>
        <w:spacing w:line="240" w:lineRule="auto"/>
        <w:ind w:left="160" w:right="20"/>
        <w:rPr>
          <w:color w:val="auto"/>
          <w:sz w:val="24"/>
          <w:szCs w:val="24"/>
        </w:rPr>
      </w:pPr>
      <w:r w:rsidRPr="00603A05">
        <w:rPr>
          <w:color w:val="auto"/>
          <w:sz w:val="24"/>
          <w:szCs w:val="24"/>
        </w:rPr>
        <w:t>отвечать громко, четко, с соблюдением логических ударений, пауз и правильной интонации;</w:t>
      </w:r>
    </w:p>
    <w:p w:rsidR="000D187F" w:rsidRPr="00603A05" w:rsidRDefault="00F3656A" w:rsidP="0079653B">
      <w:pPr>
        <w:pStyle w:val="21"/>
        <w:numPr>
          <w:ilvl w:val="0"/>
          <w:numId w:val="3"/>
        </w:numPr>
        <w:shd w:val="clear" w:color="auto" w:fill="auto"/>
        <w:tabs>
          <w:tab w:val="left" w:pos="726"/>
        </w:tabs>
        <w:spacing w:line="240" w:lineRule="auto"/>
        <w:ind w:left="160" w:right="20"/>
        <w:rPr>
          <w:color w:val="auto"/>
          <w:sz w:val="24"/>
          <w:szCs w:val="24"/>
        </w:rPr>
      </w:pPr>
      <w:r w:rsidRPr="00603A05">
        <w:rPr>
          <w:color w:val="auto"/>
          <w:sz w:val="24"/>
          <w:szCs w:val="24"/>
        </w:rPr>
        <w:t>оформлять любые письменные высказывания с соблюдением орфографических и пунктуационных норм, чисто и аккуратно.</w:t>
      </w:r>
    </w:p>
    <w:p w:rsidR="000D187F" w:rsidRPr="00603A05" w:rsidRDefault="00700989" w:rsidP="00700989">
      <w:pPr>
        <w:pStyle w:val="21"/>
        <w:shd w:val="clear" w:color="auto" w:fill="auto"/>
        <w:tabs>
          <w:tab w:val="left" w:pos="779"/>
        </w:tabs>
        <w:spacing w:line="240" w:lineRule="auto"/>
        <w:ind w:right="20"/>
        <w:rPr>
          <w:color w:val="auto"/>
          <w:sz w:val="24"/>
          <w:szCs w:val="24"/>
        </w:rPr>
      </w:pPr>
      <w:r w:rsidRPr="00603A05">
        <w:rPr>
          <w:color w:val="auto"/>
          <w:sz w:val="24"/>
          <w:szCs w:val="24"/>
        </w:rPr>
        <w:t>2.3.</w:t>
      </w:r>
      <w:r w:rsidR="00F3656A" w:rsidRPr="00603A05">
        <w:rPr>
          <w:color w:val="auto"/>
          <w:sz w:val="24"/>
          <w:szCs w:val="24"/>
        </w:rPr>
        <w:t>Грамотно оформленным следует считать высказывание, в котором соблюдаются:</w:t>
      </w:r>
    </w:p>
    <w:p w:rsidR="000D187F" w:rsidRPr="00603A05" w:rsidRDefault="00F3656A" w:rsidP="0079653B">
      <w:pPr>
        <w:pStyle w:val="21"/>
        <w:numPr>
          <w:ilvl w:val="0"/>
          <w:numId w:val="3"/>
        </w:numPr>
        <w:shd w:val="clear" w:color="auto" w:fill="auto"/>
        <w:tabs>
          <w:tab w:val="left" w:pos="717"/>
        </w:tabs>
        <w:spacing w:line="240" w:lineRule="auto"/>
        <w:ind w:left="160"/>
        <w:rPr>
          <w:color w:val="auto"/>
          <w:sz w:val="24"/>
          <w:szCs w:val="24"/>
        </w:rPr>
      </w:pPr>
      <w:r w:rsidRPr="00603A05">
        <w:rPr>
          <w:color w:val="auto"/>
          <w:sz w:val="24"/>
          <w:szCs w:val="24"/>
        </w:rPr>
        <w:t>правила произношения и ударения;</w:t>
      </w:r>
    </w:p>
    <w:p w:rsidR="000D187F" w:rsidRPr="00603A05" w:rsidRDefault="00F3656A" w:rsidP="0079653B">
      <w:pPr>
        <w:pStyle w:val="21"/>
        <w:numPr>
          <w:ilvl w:val="0"/>
          <w:numId w:val="3"/>
        </w:numPr>
        <w:shd w:val="clear" w:color="auto" w:fill="auto"/>
        <w:tabs>
          <w:tab w:val="left" w:pos="736"/>
        </w:tabs>
        <w:spacing w:line="240" w:lineRule="auto"/>
        <w:ind w:left="160" w:right="20"/>
        <w:rPr>
          <w:color w:val="auto"/>
          <w:sz w:val="24"/>
          <w:szCs w:val="24"/>
        </w:rPr>
      </w:pPr>
      <w:r w:rsidRPr="00603A05">
        <w:rPr>
          <w:color w:val="auto"/>
          <w:sz w:val="24"/>
          <w:szCs w:val="24"/>
        </w:rPr>
        <w:t>правила употребления слов в соответствии с их значением, закрепленным в словарях, и особенностями использования в различных стилях речи;</w:t>
      </w:r>
    </w:p>
    <w:p w:rsidR="000D187F" w:rsidRPr="00603A05" w:rsidRDefault="00F3656A" w:rsidP="0079653B">
      <w:pPr>
        <w:pStyle w:val="21"/>
        <w:numPr>
          <w:ilvl w:val="0"/>
          <w:numId w:val="3"/>
        </w:numPr>
        <w:shd w:val="clear" w:color="auto" w:fill="auto"/>
        <w:tabs>
          <w:tab w:val="left" w:pos="722"/>
        </w:tabs>
        <w:spacing w:line="240" w:lineRule="auto"/>
        <w:ind w:left="160" w:right="20"/>
        <w:rPr>
          <w:color w:val="auto"/>
          <w:sz w:val="24"/>
          <w:szCs w:val="24"/>
        </w:rPr>
      </w:pPr>
      <w:r w:rsidRPr="00603A05">
        <w:rPr>
          <w:color w:val="auto"/>
          <w:sz w:val="24"/>
          <w:szCs w:val="24"/>
        </w:rPr>
        <w:lastRenderedPageBreak/>
        <w:t>правила образования и изменения слов, а также образования словосочетаний и предложений в соответствии с требованиями грамматики;</w:t>
      </w:r>
    </w:p>
    <w:p w:rsidR="000D187F" w:rsidRPr="00603A05" w:rsidRDefault="00F3656A" w:rsidP="0079653B">
      <w:pPr>
        <w:pStyle w:val="21"/>
        <w:numPr>
          <w:ilvl w:val="0"/>
          <w:numId w:val="3"/>
        </w:numPr>
        <w:shd w:val="clear" w:color="auto" w:fill="auto"/>
        <w:tabs>
          <w:tab w:val="left" w:pos="726"/>
        </w:tabs>
        <w:spacing w:line="240" w:lineRule="auto"/>
        <w:ind w:left="160" w:right="20"/>
        <w:rPr>
          <w:color w:val="auto"/>
          <w:sz w:val="24"/>
          <w:szCs w:val="24"/>
        </w:rPr>
      </w:pPr>
      <w:r w:rsidRPr="00603A05">
        <w:rPr>
          <w:color w:val="auto"/>
          <w:sz w:val="24"/>
          <w:szCs w:val="24"/>
        </w:rPr>
        <w:t>правила орфографии и пунктуации, не допускаются ошибки в написании изученных терминов, заглавных букв в географических названиях, в названиях исторических событий, в собственных именах писателей, ученых, исторических деятелей и др.</w:t>
      </w:r>
    </w:p>
    <w:p w:rsidR="000D187F" w:rsidRPr="00603A05" w:rsidRDefault="00F3656A" w:rsidP="00700989">
      <w:pPr>
        <w:pStyle w:val="21"/>
        <w:numPr>
          <w:ilvl w:val="1"/>
          <w:numId w:val="12"/>
        </w:numPr>
        <w:shd w:val="clear" w:color="auto" w:fill="auto"/>
        <w:tabs>
          <w:tab w:val="left" w:pos="851"/>
        </w:tabs>
        <w:spacing w:line="240" w:lineRule="auto"/>
        <w:ind w:right="20"/>
        <w:rPr>
          <w:color w:val="auto"/>
          <w:sz w:val="24"/>
          <w:szCs w:val="24"/>
        </w:rPr>
      </w:pPr>
      <w:r w:rsidRPr="00603A05">
        <w:rPr>
          <w:color w:val="auto"/>
          <w:sz w:val="24"/>
          <w:szCs w:val="24"/>
        </w:rPr>
        <w:t>Речь</w:t>
      </w:r>
      <w:r w:rsidRPr="00603A05">
        <w:rPr>
          <w:color w:val="auto"/>
          <w:sz w:val="24"/>
          <w:szCs w:val="24"/>
        </w:rPr>
        <w:tab/>
        <w:t>учащихся должна быть выразительной, что достигается разнообразием словаря, богатством грамматического строя, уместным использованием эмоционально окрашенных средств речи.</w:t>
      </w:r>
    </w:p>
    <w:p w:rsidR="000D187F" w:rsidRPr="00603A05" w:rsidRDefault="00F3656A" w:rsidP="00700989">
      <w:pPr>
        <w:pStyle w:val="21"/>
        <w:shd w:val="clear" w:color="auto" w:fill="auto"/>
        <w:spacing w:line="240" w:lineRule="auto"/>
        <w:ind w:right="20"/>
        <w:rPr>
          <w:color w:val="auto"/>
          <w:sz w:val="24"/>
          <w:szCs w:val="24"/>
        </w:rPr>
      </w:pPr>
      <w:r w:rsidRPr="00603A05">
        <w:rPr>
          <w:color w:val="auto"/>
          <w:sz w:val="24"/>
          <w:szCs w:val="24"/>
        </w:rPr>
        <w:t>2.5.Для речевой культуры учащихся важны и такие умения, как умение слушать и понимать речь учителя и одноклассника, внимательно</w:t>
      </w:r>
      <w:r w:rsidR="00700989" w:rsidRPr="00603A05">
        <w:rPr>
          <w:color w:val="auto"/>
          <w:sz w:val="24"/>
          <w:szCs w:val="24"/>
        </w:rPr>
        <w:t xml:space="preserve"> </w:t>
      </w:r>
      <w:r w:rsidRPr="00603A05">
        <w:rPr>
          <w:color w:val="auto"/>
          <w:sz w:val="24"/>
          <w:szCs w:val="24"/>
        </w:rPr>
        <w:t>относиться к высказываниям других, умение поставить вопрос, принять участие в обсуждении проблемы и т. д.</w:t>
      </w:r>
    </w:p>
    <w:p w:rsidR="000D187F" w:rsidRPr="00603A05" w:rsidRDefault="00F3656A" w:rsidP="0079653B">
      <w:pPr>
        <w:pStyle w:val="10"/>
        <w:keepNext/>
        <w:keepLines/>
        <w:shd w:val="clear" w:color="auto" w:fill="auto"/>
        <w:spacing w:before="0" w:line="240" w:lineRule="auto"/>
        <w:ind w:right="-2"/>
        <w:jc w:val="center"/>
        <w:rPr>
          <w:color w:val="auto"/>
          <w:sz w:val="24"/>
          <w:szCs w:val="24"/>
        </w:rPr>
      </w:pPr>
      <w:bookmarkStart w:id="2" w:name="bookmark1"/>
      <w:r w:rsidRPr="00603A05">
        <w:rPr>
          <w:color w:val="auto"/>
          <w:sz w:val="24"/>
          <w:szCs w:val="24"/>
        </w:rPr>
        <w:t>3. Работа педагогического коллектива по осуществлению единых требований к устной и письменной речи учащихся</w:t>
      </w:r>
      <w:bookmarkEnd w:id="2"/>
    </w:p>
    <w:p w:rsidR="000D187F" w:rsidRPr="00603A05" w:rsidRDefault="00F3656A" w:rsidP="00700989">
      <w:pPr>
        <w:pStyle w:val="21"/>
        <w:numPr>
          <w:ilvl w:val="0"/>
          <w:numId w:val="4"/>
        </w:numPr>
        <w:shd w:val="clear" w:color="auto" w:fill="auto"/>
        <w:tabs>
          <w:tab w:val="left" w:pos="426"/>
        </w:tabs>
        <w:spacing w:line="240" w:lineRule="auto"/>
        <w:ind w:left="20" w:right="-2"/>
        <w:jc w:val="left"/>
        <w:rPr>
          <w:color w:val="auto"/>
          <w:sz w:val="24"/>
          <w:szCs w:val="24"/>
        </w:rPr>
      </w:pPr>
      <w:r w:rsidRPr="00603A05">
        <w:rPr>
          <w:color w:val="auto"/>
          <w:sz w:val="24"/>
          <w:szCs w:val="24"/>
        </w:rPr>
        <w:t>Успех</w:t>
      </w:r>
      <w:r w:rsidRPr="00603A05">
        <w:rPr>
          <w:color w:val="auto"/>
          <w:sz w:val="24"/>
          <w:szCs w:val="24"/>
        </w:rPr>
        <w:tab/>
        <w:t>работы по повышению культуры речи учащихся и общей культуры зависит от слаженной деятельности всего педагогического коллектива Школы, от того, как проводятся в жизнь единые требования к устной и письменной речи. Воспитание речевой культуры школьников может успешно</w:t>
      </w:r>
      <w:r w:rsidR="00700989" w:rsidRPr="00603A05">
        <w:rPr>
          <w:color w:val="auto"/>
          <w:sz w:val="24"/>
          <w:szCs w:val="24"/>
        </w:rPr>
        <w:t xml:space="preserve"> </w:t>
      </w:r>
      <w:r w:rsidRPr="00603A05">
        <w:rPr>
          <w:color w:val="auto"/>
          <w:sz w:val="24"/>
          <w:szCs w:val="24"/>
        </w:rPr>
        <w:t>осуществляться только в результате целенаправленных и квалифицированных действий всего педагогического коллектива.</w:t>
      </w:r>
    </w:p>
    <w:p w:rsidR="000D187F" w:rsidRPr="00603A05" w:rsidRDefault="00F3656A" w:rsidP="0079653B">
      <w:pPr>
        <w:pStyle w:val="21"/>
        <w:numPr>
          <w:ilvl w:val="0"/>
          <w:numId w:val="4"/>
        </w:numPr>
        <w:shd w:val="clear" w:color="auto" w:fill="auto"/>
        <w:tabs>
          <w:tab w:val="left" w:pos="687"/>
        </w:tabs>
        <w:spacing w:line="240" w:lineRule="auto"/>
        <w:ind w:left="20"/>
        <w:rPr>
          <w:color w:val="auto"/>
          <w:sz w:val="24"/>
          <w:szCs w:val="24"/>
        </w:rPr>
      </w:pPr>
      <w:r w:rsidRPr="00603A05">
        <w:rPr>
          <w:color w:val="auto"/>
          <w:sz w:val="24"/>
          <w:szCs w:val="24"/>
        </w:rPr>
        <w:t>С</w:t>
      </w:r>
      <w:r w:rsidRPr="00603A05">
        <w:rPr>
          <w:color w:val="auto"/>
          <w:sz w:val="24"/>
          <w:szCs w:val="24"/>
        </w:rPr>
        <w:tab/>
        <w:t>этой целью рекомендуется:</w:t>
      </w:r>
    </w:p>
    <w:p w:rsidR="000D187F" w:rsidRPr="00603A05" w:rsidRDefault="00F3656A" w:rsidP="0079653B">
      <w:pPr>
        <w:pStyle w:val="21"/>
        <w:shd w:val="clear" w:color="auto" w:fill="auto"/>
        <w:spacing w:line="240" w:lineRule="auto"/>
        <w:ind w:left="20" w:right="20"/>
        <w:rPr>
          <w:color w:val="auto"/>
          <w:sz w:val="24"/>
          <w:szCs w:val="24"/>
        </w:rPr>
      </w:pPr>
      <w:r w:rsidRPr="00603A05">
        <w:rPr>
          <w:rStyle w:val="a5"/>
          <w:color w:val="auto"/>
          <w:sz w:val="24"/>
          <w:szCs w:val="24"/>
        </w:rPr>
        <w:t>Каждому учителю</w:t>
      </w:r>
      <w:r w:rsidRPr="00603A05">
        <w:rPr>
          <w:color w:val="auto"/>
          <w:sz w:val="24"/>
          <w:szCs w:val="24"/>
        </w:rPr>
        <w:t xml:space="preserve"> при подготовке к уроку тщательно продумывать ход изложения материала, правильность и точность всех формулировок; грамотно оформлять все виды записей (на классной доске, в электронном журнале, в дневниках учащихся, в рабочих планах и т.п.); писать разборчивым почерком. Не допускать в своей речи неправильно построенных предложений и оборотов, нарушения норм произношения, небрежности в выборе слов и неточности в формулировках определений.</w:t>
      </w:r>
    </w:p>
    <w:p w:rsidR="000D187F" w:rsidRPr="00603A05" w:rsidRDefault="00F3656A" w:rsidP="0079653B">
      <w:pPr>
        <w:pStyle w:val="120"/>
        <w:keepNext/>
        <w:keepLines/>
        <w:numPr>
          <w:ilvl w:val="0"/>
          <w:numId w:val="4"/>
        </w:numPr>
        <w:shd w:val="clear" w:color="auto" w:fill="auto"/>
        <w:tabs>
          <w:tab w:val="left" w:pos="457"/>
        </w:tabs>
        <w:spacing w:line="240" w:lineRule="auto"/>
        <w:ind w:left="20"/>
        <w:rPr>
          <w:color w:val="auto"/>
          <w:sz w:val="24"/>
          <w:szCs w:val="24"/>
        </w:rPr>
      </w:pPr>
      <w:bookmarkStart w:id="3" w:name="bookmark2"/>
      <w:r w:rsidRPr="00603A05">
        <w:rPr>
          <w:color w:val="auto"/>
          <w:sz w:val="24"/>
          <w:szCs w:val="24"/>
        </w:rPr>
        <w:t>Учителям-предметникам:</w:t>
      </w:r>
      <w:bookmarkEnd w:id="3"/>
    </w:p>
    <w:p w:rsidR="000D187F" w:rsidRPr="00603A05" w:rsidRDefault="00F3656A" w:rsidP="00700989">
      <w:pPr>
        <w:pStyle w:val="21"/>
        <w:numPr>
          <w:ilvl w:val="0"/>
          <w:numId w:val="5"/>
        </w:numPr>
        <w:shd w:val="clear" w:color="auto" w:fill="auto"/>
        <w:tabs>
          <w:tab w:val="left" w:pos="709"/>
        </w:tabs>
        <w:spacing w:line="240" w:lineRule="auto"/>
        <w:ind w:left="20" w:right="20"/>
        <w:rPr>
          <w:color w:val="auto"/>
          <w:sz w:val="24"/>
          <w:szCs w:val="24"/>
        </w:rPr>
      </w:pPr>
      <w:r w:rsidRPr="00603A05">
        <w:rPr>
          <w:color w:val="auto"/>
          <w:sz w:val="24"/>
          <w:szCs w:val="24"/>
        </w:rPr>
        <w:t>Больше</w:t>
      </w:r>
      <w:r w:rsidRPr="00603A05">
        <w:rPr>
          <w:color w:val="auto"/>
          <w:sz w:val="24"/>
          <w:szCs w:val="24"/>
        </w:rPr>
        <w:tab/>
        <w:t>внимания уделять формированию на всех уроках умений анализировать, сравнивать, сопоставлять изученный материал, при ответе приводить необходимые доказательства, делать выводы и обобщения.</w:t>
      </w:r>
    </w:p>
    <w:p w:rsidR="000D187F" w:rsidRPr="00603A05" w:rsidRDefault="00F3656A" w:rsidP="00700989">
      <w:pPr>
        <w:pStyle w:val="21"/>
        <w:numPr>
          <w:ilvl w:val="0"/>
          <w:numId w:val="5"/>
        </w:numPr>
        <w:shd w:val="clear" w:color="auto" w:fill="auto"/>
        <w:tabs>
          <w:tab w:val="left" w:pos="709"/>
        </w:tabs>
        <w:spacing w:line="240" w:lineRule="auto"/>
        <w:ind w:left="20" w:right="20"/>
        <w:rPr>
          <w:color w:val="auto"/>
          <w:sz w:val="24"/>
          <w:szCs w:val="24"/>
        </w:rPr>
      </w:pPr>
      <w:r w:rsidRPr="00603A05">
        <w:rPr>
          <w:color w:val="auto"/>
          <w:sz w:val="24"/>
          <w:szCs w:val="24"/>
        </w:rPr>
        <w:t>На</w:t>
      </w:r>
      <w:r w:rsidRPr="00603A05">
        <w:rPr>
          <w:color w:val="auto"/>
          <w:sz w:val="24"/>
          <w:szCs w:val="24"/>
        </w:rPr>
        <w:tab/>
        <w:t>уроках проводить специальную работу, направленную на полноценное восприятие учащимися учебного текста и слова учителя, которые являются не только основными источниками учебной информации, но и образцами правильно оформленной речи.</w:t>
      </w:r>
    </w:p>
    <w:p w:rsidR="000D187F" w:rsidRPr="00603A05" w:rsidRDefault="00F3656A" w:rsidP="0079653B">
      <w:pPr>
        <w:pStyle w:val="21"/>
        <w:numPr>
          <w:ilvl w:val="0"/>
          <w:numId w:val="5"/>
        </w:numPr>
        <w:shd w:val="clear" w:color="auto" w:fill="auto"/>
        <w:tabs>
          <w:tab w:val="left" w:pos="709"/>
        </w:tabs>
        <w:spacing w:line="240" w:lineRule="auto"/>
        <w:ind w:left="20" w:right="20"/>
        <w:rPr>
          <w:color w:val="auto"/>
          <w:sz w:val="24"/>
          <w:szCs w:val="24"/>
        </w:rPr>
      </w:pPr>
      <w:r w:rsidRPr="00603A05">
        <w:rPr>
          <w:color w:val="auto"/>
          <w:sz w:val="24"/>
          <w:szCs w:val="24"/>
        </w:rPr>
        <w:t>Шире</w:t>
      </w:r>
      <w:r w:rsidRPr="00603A05">
        <w:rPr>
          <w:color w:val="auto"/>
          <w:sz w:val="24"/>
          <w:szCs w:val="24"/>
        </w:rPr>
        <w:tab/>
        <w:t>использовать выразительное чтение вслух как один из важнейших приемов формирования культурной речи учащихся, как средство эмоционального и логического осмысления текста.</w:t>
      </w:r>
    </w:p>
    <w:p w:rsidR="000D187F" w:rsidRPr="00603A05" w:rsidRDefault="00F3656A" w:rsidP="0079653B">
      <w:pPr>
        <w:pStyle w:val="21"/>
        <w:numPr>
          <w:ilvl w:val="0"/>
          <w:numId w:val="5"/>
        </w:numPr>
        <w:shd w:val="clear" w:color="auto" w:fill="auto"/>
        <w:tabs>
          <w:tab w:val="left" w:pos="709"/>
        </w:tabs>
        <w:spacing w:line="240" w:lineRule="auto"/>
        <w:ind w:left="20" w:right="20"/>
        <w:rPr>
          <w:color w:val="auto"/>
          <w:sz w:val="24"/>
          <w:szCs w:val="24"/>
        </w:rPr>
      </w:pPr>
      <w:r w:rsidRPr="00603A05">
        <w:rPr>
          <w:color w:val="auto"/>
          <w:sz w:val="24"/>
          <w:szCs w:val="24"/>
        </w:rPr>
        <w:t>Настойчиво</w:t>
      </w:r>
      <w:r w:rsidRPr="00603A05">
        <w:rPr>
          <w:color w:val="auto"/>
          <w:sz w:val="24"/>
          <w:szCs w:val="24"/>
        </w:rPr>
        <w:tab/>
        <w:t>учить школьников работать с книгой, пользоваться разнообразной справочной литературой по предмету, подбирать литературу по определенной теме, правильно оформлять результаты самостоятельной работы с книгой, обучать составлению тезисов, конспектов, цитатного материала, списков литературы и т.д.</w:t>
      </w:r>
    </w:p>
    <w:p w:rsidR="000D187F" w:rsidRPr="00603A05" w:rsidRDefault="00F3656A" w:rsidP="0079653B">
      <w:pPr>
        <w:pStyle w:val="21"/>
        <w:numPr>
          <w:ilvl w:val="0"/>
          <w:numId w:val="5"/>
        </w:numPr>
        <w:shd w:val="clear" w:color="auto" w:fill="auto"/>
        <w:tabs>
          <w:tab w:val="left" w:pos="709"/>
        </w:tabs>
        <w:spacing w:line="240" w:lineRule="auto"/>
        <w:ind w:left="20" w:right="20"/>
        <w:rPr>
          <w:color w:val="auto"/>
          <w:sz w:val="24"/>
          <w:szCs w:val="24"/>
        </w:rPr>
      </w:pPr>
      <w:r w:rsidRPr="00603A05">
        <w:rPr>
          <w:color w:val="auto"/>
          <w:sz w:val="24"/>
          <w:szCs w:val="24"/>
        </w:rPr>
        <w:t>Систематически</w:t>
      </w:r>
      <w:r w:rsidRPr="00603A05">
        <w:rPr>
          <w:color w:val="auto"/>
          <w:sz w:val="24"/>
          <w:szCs w:val="24"/>
        </w:rPr>
        <w:tab/>
        <w:t>проводить работу по обогащению словарного запаса учащихся, по ознакомлению с терминологией изучаемого предмета. При объяснении такие слова произносить четко, записывать на доске и в тетрадях, постоянно проверять усвоение их значения и правильное употребление в речи. Использовать таблицы с трудными по написанию и произношению словами, относящимися к данной учебной дисциплине. Содержание таких таблиц обновлять по мере необходимости.</w:t>
      </w:r>
    </w:p>
    <w:p w:rsidR="000D187F" w:rsidRPr="00603A05" w:rsidRDefault="00F3656A" w:rsidP="0079653B">
      <w:pPr>
        <w:pStyle w:val="21"/>
        <w:shd w:val="clear" w:color="auto" w:fill="auto"/>
        <w:spacing w:line="240" w:lineRule="auto"/>
        <w:ind w:left="20" w:right="20"/>
        <w:rPr>
          <w:color w:val="auto"/>
          <w:sz w:val="24"/>
          <w:szCs w:val="24"/>
        </w:rPr>
      </w:pPr>
      <w:r w:rsidRPr="00603A05">
        <w:rPr>
          <w:color w:val="auto"/>
          <w:sz w:val="24"/>
          <w:szCs w:val="24"/>
        </w:rPr>
        <w:t>3.3.6.Следить за аккуратным ведением тетрадей, единообразием надписей и грамотным оформлением всех записей в них. Не оставлять без внимания орфографические и пунктуационные ошибки.</w:t>
      </w:r>
    </w:p>
    <w:p w:rsidR="000D187F" w:rsidRPr="00603A05" w:rsidRDefault="00F3656A" w:rsidP="00700989">
      <w:pPr>
        <w:pStyle w:val="30"/>
        <w:shd w:val="clear" w:color="auto" w:fill="auto"/>
        <w:spacing w:before="0" w:line="240" w:lineRule="auto"/>
        <w:rPr>
          <w:color w:val="auto"/>
          <w:sz w:val="24"/>
          <w:szCs w:val="24"/>
        </w:rPr>
      </w:pPr>
      <w:r w:rsidRPr="00603A05">
        <w:rPr>
          <w:rStyle w:val="31"/>
          <w:color w:val="auto"/>
          <w:sz w:val="24"/>
          <w:szCs w:val="24"/>
        </w:rPr>
        <w:t>3 .4.</w:t>
      </w:r>
      <w:r w:rsidRPr="00603A05">
        <w:rPr>
          <w:color w:val="auto"/>
          <w:sz w:val="24"/>
          <w:szCs w:val="24"/>
        </w:rPr>
        <w:t xml:space="preserve"> Всем работникам Школы:</w:t>
      </w:r>
    </w:p>
    <w:p w:rsidR="000D187F" w:rsidRPr="00603A05" w:rsidRDefault="00F3656A" w:rsidP="0079653B">
      <w:pPr>
        <w:pStyle w:val="21"/>
        <w:numPr>
          <w:ilvl w:val="0"/>
          <w:numId w:val="6"/>
        </w:numPr>
        <w:shd w:val="clear" w:color="auto" w:fill="auto"/>
        <w:tabs>
          <w:tab w:val="left" w:pos="649"/>
        </w:tabs>
        <w:spacing w:line="240" w:lineRule="auto"/>
        <w:ind w:left="20" w:right="20"/>
        <w:rPr>
          <w:color w:val="auto"/>
          <w:sz w:val="24"/>
          <w:szCs w:val="24"/>
        </w:rPr>
      </w:pPr>
      <w:r w:rsidRPr="00603A05">
        <w:rPr>
          <w:color w:val="auto"/>
          <w:sz w:val="24"/>
          <w:szCs w:val="24"/>
        </w:rPr>
        <w:lastRenderedPageBreak/>
        <w:t xml:space="preserve">Добиваться повышения культуры устной разговорной речи учащихся, исправлять неправильную речь, соблюдая при этом необходимый такт, бороться с употреблением жаргонных, вульгарных, а также диалектных слов и </w:t>
      </w:r>
      <w:proofErr w:type="gramStart"/>
      <w:r w:rsidRPr="00603A05">
        <w:rPr>
          <w:color w:val="auto"/>
          <w:sz w:val="24"/>
          <w:szCs w:val="24"/>
        </w:rPr>
        <w:t>выражений</w:t>
      </w:r>
      <w:proofErr w:type="gramEnd"/>
      <w:r w:rsidRPr="00603A05">
        <w:rPr>
          <w:color w:val="auto"/>
          <w:sz w:val="24"/>
          <w:szCs w:val="24"/>
        </w:rPr>
        <w:t xml:space="preserve"> как на уроке, так и вне урока.</w:t>
      </w:r>
    </w:p>
    <w:p w:rsidR="000D187F" w:rsidRPr="00603A05" w:rsidRDefault="00F3656A" w:rsidP="00700989">
      <w:pPr>
        <w:pStyle w:val="21"/>
        <w:numPr>
          <w:ilvl w:val="0"/>
          <w:numId w:val="6"/>
        </w:numPr>
        <w:shd w:val="clear" w:color="auto" w:fill="auto"/>
        <w:tabs>
          <w:tab w:val="left" w:pos="709"/>
        </w:tabs>
        <w:spacing w:line="240" w:lineRule="auto"/>
        <w:ind w:left="20" w:right="20"/>
        <w:rPr>
          <w:color w:val="auto"/>
          <w:sz w:val="24"/>
          <w:szCs w:val="24"/>
        </w:rPr>
      </w:pPr>
      <w:r w:rsidRPr="00603A05">
        <w:rPr>
          <w:color w:val="auto"/>
          <w:sz w:val="24"/>
          <w:szCs w:val="24"/>
        </w:rPr>
        <w:t>Шире</w:t>
      </w:r>
      <w:r w:rsidRPr="00603A05">
        <w:rPr>
          <w:color w:val="auto"/>
          <w:sz w:val="24"/>
          <w:szCs w:val="24"/>
        </w:rPr>
        <w:tab/>
        <w:t>использовать все формы внеклассной работы (олимпиады, конкурсы, факультативные и кружковые занятия, диспуты, собрания и т.п.) для совершенствования речевой культуры учащихся.</w:t>
      </w:r>
    </w:p>
    <w:p w:rsidR="000D187F" w:rsidRPr="00603A05" w:rsidRDefault="00F3656A" w:rsidP="00700989">
      <w:pPr>
        <w:pStyle w:val="21"/>
        <w:numPr>
          <w:ilvl w:val="0"/>
          <w:numId w:val="6"/>
        </w:numPr>
        <w:shd w:val="clear" w:color="auto" w:fill="auto"/>
        <w:tabs>
          <w:tab w:val="left" w:pos="709"/>
        </w:tabs>
        <w:spacing w:line="240" w:lineRule="auto"/>
        <w:ind w:left="20" w:right="20"/>
        <w:rPr>
          <w:color w:val="auto"/>
          <w:sz w:val="24"/>
          <w:szCs w:val="24"/>
        </w:rPr>
      </w:pPr>
      <w:r w:rsidRPr="00603A05">
        <w:rPr>
          <w:color w:val="auto"/>
          <w:sz w:val="24"/>
          <w:szCs w:val="24"/>
        </w:rPr>
        <w:t>Тщательно</w:t>
      </w:r>
      <w:r w:rsidRPr="00603A05">
        <w:rPr>
          <w:color w:val="auto"/>
          <w:sz w:val="24"/>
          <w:szCs w:val="24"/>
        </w:rPr>
        <w:tab/>
        <w:t>проверять грамотность плакатов и лозунгов, объявлений, а также документов, выдаваемых на руки учащимся.</w:t>
      </w:r>
    </w:p>
    <w:p w:rsidR="000D187F" w:rsidRPr="00603A05" w:rsidRDefault="00F3656A" w:rsidP="00700989">
      <w:pPr>
        <w:pStyle w:val="21"/>
        <w:numPr>
          <w:ilvl w:val="0"/>
          <w:numId w:val="6"/>
        </w:numPr>
        <w:shd w:val="clear" w:color="auto" w:fill="auto"/>
        <w:tabs>
          <w:tab w:val="left" w:pos="709"/>
        </w:tabs>
        <w:spacing w:line="240" w:lineRule="auto"/>
        <w:ind w:left="20" w:right="20"/>
        <w:rPr>
          <w:color w:val="auto"/>
          <w:sz w:val="24"/>
          <w:szCs w:val="24"/>
        </w:rPr>
      </w:pPr>
      <w:r w:rsidRPr="00603A05">
        <w:rPr>
          <w:color w:val="auto"/>
          <w:sz w:val="24"/>
          <w:szCs w:val="24"/>
        </w:rPr>
        <w:t>При</w:t>
      </w:r>
      <w:r w:rsidRPr="00603A05">
        <w:rPr>
          <w:color w:val="auto"/>
          <w:sz w:val="24"/>
          <w:szCs w:val="24"/>
        </w:rPr>
        <w:tab/>
        <w:t>планировании общешкольных мероприятий и работы классного руководителя необходимо предусматривать беседы с родителями по выполнению единых требований к речи учащихся в Школе и дома.</w:t>
      </w:r>
    </w:p>
    <w:p w:rsidR="000D187F" w:rsidRPr="00603A05" w:rsidRDefault="00F3656A" w:rsidP="0079653B">
      <w:pPr>
        <w:pStyle w:val="10"/>
        <w:keepNext/>
        <w:keepLines/>
        <w:shd w:val="clear" w:color="auto" w:fill="auto"/>
        <w:spacing w:before="0" w:line="240" w:lineRule="auto"/>
        <w:jc w:val="center"/>
        <w:rPr>
          <w:color w:val="auto"/>
          <w:sz w:val="24"/>
          <w:szCs w:val="24"/>
        </w:rPr>
      </w:pPr>
      <w:bookmarkStart w:id="4" w:name="bookmark3"/>
      <w:r w:rsidRPr="00603A05">
        <w:rPr>
          <w:color w:val="auto"/>
          <w:sz w:val="24"/>
          <w:szCs w:val="24"/>
        </w:rPr>
        <w:t>4. Устные ответы.</w:t>
      </w:r>
      <w:bookmarkEnd w:id="4"/>
    </w:p>
    <w:p w:rsidR="000D187F" w:rsidRPr="00603A05" w:rsidRDefault="00F3656A" w:rsidP="0079653B">
      <w:pPr>
        <w:pStyle w:val="21"/>
        <w:shd w:val="clear" w:color="auto" w:fill="auto"/>
        <w:spacing w:line="240" w:lineRule="auto"/>
        <w:ind w:left="20" w:right="540"/>
        <w:jc w:val="left"/>
        <w:rPr>
          <w:color w:val="auto"/>
          <w:sz w:val="24"/>
          <w:szCs w:val="24"/>
        </w:rPr>
      </w:pPr>
      <w:r w:rsidRPr="00603A05">
        <w:rPr>
          <w:color w:val="auto"/>
          <w:sz w:val="24"/>
          <w:szCs w:val="24"/>
        </w:rPr>
        <w:t>При оценке устных ответов учащихся с учетом возрастных возможностей необходимо учитывать:</w:t>
      </w:r>
    </w:p>
    <w:p w:rsidR="000D187F" w:rsidRPr="00603A05" w:rsidRDefault="00F3656A" w:rsidP="0079653B">
      <w:pPr>
        <w:pStyle w:val="21"/>
        <w:numPr>
          <w:ilvl w:val="1"/>
          <w:numId w:val="6"/>
        </w:numPr>
        <w:shd w:val="clear" w:color="auto" w:fill="auto"/>
        <w:tabs>
          <w:tab w:val="left" w:pos="654"/>
        </w:tabs>
        <w:spacing w:line="240" w:lineRule="auto"/>
        <w:ind w:left="20"/>
        <w:rPr>
          <w:color w:val="auto"/>
          <w:sz w:val="24"/>
          <w:szCs w:val="24"/>
        </w:rPr>
      </w:pPr>
      <w:r w:rsidRPr="00603A05">
        <w:rPr>
          <w:color w:val="auto"/>
          <w:sz w:val="24"/>
          <w:szCs w:val="24"/>
        </w:rPr>
        <w:t>Следующие качественные показатели ответов:</w:t>
      </w:r>
    </w:p>
    <w:p w:rsidR="000D187F" w:rsidRPr="00603A05" w:rsidRDefault="00F3656A" w:rsidP="0079653B">
      <w:pPr>
        <w:pStyle w:val="21"/>
        <w:numPr>
          <w:ilvl w:val="0"/>
          <w:numId w:val="3"/>
        </w:numPr>
        <w:shd w:val="clear" w:color="auto" w:fill="auto"/>
        <w:tabs>
          <w:tab w:val="left" w:pos="697"/>
        </w:tabs>
        <w:spacing w:line="240" w:lineRule="auto"/>
        <w:ind w:left="20" w:right="-2" w:firstLine="340"/>
        <w:jc w:val="left"/>
        <w:rPr>
          <w:color w:val="auto"/>
          <w:sz w:val="24"/>
          <w:szCs w:val="24"/>
        </w:rPr>
      </w:pPr>
      <w:r w:rsidRPr="00603A05">
        <w:rPr>
          <w:color w:val="auto"/>
          <w:sz w:val="24"/>
          <w:szCs w:val="24"/>
        </w:rPr>
        <w:t>Полноту ответа - соответствие объему программы и информации учебника;</w:t>
      </w:r>
    </w:p>
    <w:p w:rsidR="000D187F" w:rsidRPr="00603A05" w:rsidRDefault="00F3656A" w:rsidP="0079653B">
      <w:pPr>
        <w:pStyle w:val="21"/>
        <w:numPr>
          <w:ilvl w:val="0"/>
          <w:numId w:val="3"/>
        </w:numPr>
        <w:shd w:val="clear" w:color="auto" w:fill="auto"/>
        <w:tabs>
          <w:tab w:val="left" w:pos="702"/>
        </w:tabs>
        <w:spacing w:line="240" w:lineRule="auto"/>
        <w:ind w:left="20" w:right="820" w:firstLine="340"/>
        <w:jc w:val="left"/>
        <w:rPr>
          <w:color w:val="auto"/>
          <w:sz w:val="24"/>
          <w:szCs w:val="24"/>
        </w:rPr>
      </w:pPr>
      <w:r w:rsidRPr="00603A05">
        <w:rPr>
          <w:color w:val="auto"/>
          <w:sz w:val="24"/>
          <w:szCs w:val="24"/>
        </w:rPr>
        <w:t>Осознанность - соответствие требуемым в программе умениям применять полученную информацию и делать выводы;</w:t>
      </w:r>
    </w:p>
    <w:p w:rsidR="000D187F" w:rsidRPr="00603A05" w:rsidRDefault="00F3656A" w:rsidP="0079653B">
      <w:pPr>
        <w:pStyle w:val="21"/>
        <w:numPr>
          <w:ilvl w:val="0"/>
          <w:numId w:val="3"/>
        </w:numPr>
        <w:shd w:val="clear" w:color="auto" w:fill="auto"/>
        <w:tabs>
          <w:tab w:val="left" w:pos="342"/>
        </w:tabs>
        <w:spacing w:line="240" w:lineRule="auto"/>
        <w:ind w:left="20"/>
        <w:rPr>
          <w:color w:val="auto"/>
          <w:sz w:val="24"/>
          <w:szCs w:val="24"/>
        </w:rPr>
      </w:pPr>
      <w:r w:rsidRPr="00603A05">
        <w:rPr>
          <w:color w:val="auto"/>
          <w:sz w:val="24"/>
          <w:szCs w:val="24"/>
        </w:rPr>
        <w:t>Глубину - умение делать теоретические обобщения.</w:t>
      </w:r>
    </w:p>
    <w:p w:rsidR="000D187F" w:rsidRPr="00603A05" w:rsidRDefault="00F3656A" w:rsidP="0079653B">
      <w:pPr>
        <w:pStyle w:val="21"/>
        <w:numPr>
          <w:ilvl w:val="0"/>
          <w:numId w:val="3"/>
        </w:numPr>
        <w:shd w:val="clear" w:color="auto" w:fill="auto"/>
        <w:tabs>
          <w:tab w:val="left" w:pos="351"/>
        </w:tabs>
        <w:spacing w:line="240" w:lineRule="auto"/>
        <w:ind w:left="20"/>
        <w:rPr>
          <w:color w:val="auto"/>
          <w:sz w:val="24"/>
          <w:szCs w:val="24"/>
        </w:rPr>
      </w:pPr>
      <w:r w:rsidRPr="00603A05">
        <w:rPr>
          <w:color w:val="auto"/>
          <w:sz w:val="24"/>
          <w:szCs w:val="24"/>
        </w:rPr>
        <w:t>Самостоятельность</w:t>
      </w:r>
    </w:p>
    <w:p w:rsidR="000D187F" w:rsidRPr="00603A05" w:rsidRDefault="00F3656A" w:rsidP="0079653B">
      <w:pPr>
        <w:pStyle w:val="21"/>
        <w:numPr>
          <w:ilvl w:val="0"/>
          <w:numId w:val="3"/>
        </w:numPr>
        <w:shd w:val="clear" w:color="auto" w:fill="auto"/>
        <w:tabs>
          <w:tab w:val="left" w:pos="380"/>
        </w:tabs>
        <w:spacing w:line="240" w:lineRule="auto"/>
        <w:ind w:left="20" w:right="820"/>
        <w:jc w:val="left"/>
        <w:rPr>
          <w:color w:val="auto"/>
          <w:sz w:val="24"/>
          <w:szCs w:val="24"/>
        </w:rPr>
      </w:pPr>
      <w:r w:rsidRPr="00603A05">
        <w:rPr>
          <w:color w:val="auto"/>
          <w:sz w:val="24"/>
          <w:szCs w:val="24"/>
        </w:rPr>
        <w:t>Речевую грамотность и логическую последовательность, точность в употреблении научных терминов.</w:t>
      </w:r>
    </w:p>
    <w:p w:rsidR="000D187F" w:rsidRPr="00603A05" w:rsidRDefault="00F3656A" w:rsidP="0079653B">
      <w:pPr>
        <w:pStyle w:val="21"/>
        <w:numPr>
          <w:ilvl w:val="1"/>
          <w:numId w:val="6"/>
        </w:numPr>
        <w:shd w:val="clear" w:color="auto" w:fill="auto"/>
        <w:tabs>
          <w:tab w:val="left" w:pos="644"/>
        </w:tabs>
        <w:spacing w:line="240" w:lineRule="auto"/>
        <w:ind w:left="20"/>
        <w:rPr>
          <w:color w:val="auto"/>
          <w:sz w:val="24"/>
          <w:szCs w:val="24"/>
        </w:rPr>
      </w:pPr>
      <w:r w:rsidRPr="00603A05">
        <w:rPr>
          <w:color w:val="auto"/>
          <w:sz w:val="24"/>
          <w:szCs w:val="24"/>
        </w:rPr>
        <w:t>Наличие и количество ошибок:</w:t>
      </w:r>
    </w:p>
    <w:p w:rsidR="000D187F" w:rsidRPr="00603A05" w:rsidRDefault="00F3656A" w:rsidP="0079653B">
      <w:pPr>
        <w:pStyle w:val="21"/>
        <w:numPr>
          <w:ilvl w:val="0"/>
          <w:numId w:val="3"/>
        </w:numPr>
        <w:shd w:val="clear" w:color="auto" w:fill="auto"/>
        <w:tabs>
          <w:tab w:val="left" w:pos="361"/>
        </w:tabs>
        <w:spacing w:line="240" w:lineRule="auto"/>
        <w:ind w:left="20" w:right="20"/>
        <w:rPr>
          <w:color w:val="auto"/>
          <w:sz w:val="24"/>
          <w:szCs w:val="24"/>
        </w:rPr>
      </w:pPr>
      <w:r w:rsidRPr="00603A05">
        <w:rPr>
          <w:color w:val="auto"/>
          <w:sz w:val="24"/>
          <w:szCs w:val="24"/>
        </w:rPr>
        <w:t>Несущественные ошибки определяются, например, неполнотой ответа (упущение из вида какого-либо нехарактерного факта при описании процесса, явления, действия и др.). К ним можно отнести также оговорки, описки, допущенные из-за невнимательности.</w:t>
      </w:r>
    </w:p>
    <w:p w:rsidR="000D187F" w:rsidRPr="00603A05" w:rsidRDefault="00F3656A" w:rsidP="00700989">
      <w:pPr>
        <w:pStyle w:val="21"/>
        <w:numPr>
          <w:ilvl w:val="0"/>
          <w:numId w:val="3"/>
        </w:numPr>
        <w:shd w:val="clear" w:color="auto" w:fill="auto"/>
        <w:tabs>
          <w:tab w:val="left" w:pos="375"/>
        </w:tabs>
        <w:spacing w:line="240" w:lineRule="auto"/>
        <w:ind w:left="20" w:right="20"/>
        <w:rPr>
          <w:color w:val="auto"/>
          <w:sz w:val="24"/>
          <w:szCs w:val="24"/>
        </w:rPr>
      </w:pPr>
      <w:r w:rsidRPr="00603A05">
        <w:rPr>
          <w:color w:val="auto"/>
          <w:sz w:val="24"/>
          <w:szCs w:val="24"/>
        </w:rPr>
        <w:t>Существенные ошибки с</w:t>
      </w:r>
      <w:r w:rsidR="00700989" w:rsidRPr="00603A05">
        <w:rPr>
          <w:color w:val="auto"/>
          <w:sz w:val="24"/>
          <w:szCs w:val="24"/>
        </w:rPr>
        <w:t xml:space="preserve">вязаны с недостаточной глубиной </w:t>
      </w:r>
      <w:r w:rsidRPr="00603A05">
        <w:rPr>
          <w:color w:val="auto"/>
          <w:sz w:val="24"/>
          <w:szCs w:val="24"/>
        </w:rPr>
        <w:t>и осознанностью ответа (например, ученик неправильно указал основные признаки понятий, явлений, свойства; неправильно сформулировал закон, правило, теорему и пр.; не смог правильно применить теоретические знания для объяснения и предсказания явлений, математических выкладок, причинно-следственных связей, сравнения и обобщения).</w:t>
      </w:r>
    </w:p>
    <w:p w:rsidR="000D187F" w:rsidRPr="00603A05" w:rsidRDefault="00F3656A" w:rsidP="0079653B">
      <w:pPr>
        <w:pStyle w:val="21"/>
        <w:shd w:val="clear" w:color="auto" w:fill="auto"/>
        <w:spacing w:line="240" w:lineRule="auto"/>
        <w:ind w:left="20"/>
        <w:rPr>
          <w:color w:val="auto"/>
          <w:sz w:val="24"/>
          <w:szCs w:val="24"/>
        </w:rPr>
      </w:pPr>
      <w:r w:rsidRPr="00603A05">
        <w:rPr>
          <w:color w:val="auto"/>
          <w:sz w:val="24"/>
          <w:szCs w:val="24"/>
        </w:rPr>
        <w:t>4.3. Оценка устных ответов учащихся:</w:t>
      </w:r>
    </w:p>
    <w:tbl>
      <w:tblPr>
        <w:tblW w:w="0" w:type="auto"/>
        <w:jc w:val="center"/>
        <w:tblLayout w:type="fixed"/>
        <w:tblCellMar>
          <w:left w:w="10" w:type="dxa"/>
          <w:right w:w="10" w:type="dxa"/>
        </w:tblCellMar>
        <w:tblLook w:val="0000" w:firstRow="0" w:lastRow="0" w:firstColumn="0" w:lastColumn="0" w:noHBand="0" w:noVBand="0"/>
      </w:tblPr>
      <w:tblGrid>
        <w:gridCol w:w="984"/>
        <w:gridCol w:w="8573"/>
      </w:tblGrid>
      <w:tr w:rsidR="000D187F" w:rsidRPr="00603A05">
        <w:trPr>
          <w:trHeight w:val="288"/>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00989">
            <w:pPr>
              <w:jc w:val="center"/>
              <w:rPr>
                <w:rFonts w:ascii="Times New Roman" w:hAnsi="Times New Roman" w:cs="Times New Roman"/>
                <w:b/>
                <w:color w:val="auto"/>
              </w:rPr>
            </w:pPr>
            <w:r w:rsidRPr="00603A05">
              <w:rPr>
                <w:rFonts w:ascii="Times New Roman" w:hAnsi="Times New Roman" w:cs="Times New Roman"/>
                <w:b/>
                <w:color w:val="auto"/>
              </w:rPr>
              <w:t>Оценка</w:t>
            </w:r>
          </w:p>
        </w:tc>
        <w:tc>
          <w:tcPr>
            <w:tcW w:w="8573"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jc w:val="center"/>
              <w:rPr>
                <w:rFonts w:ascii="Times New Roman" w:hAnsi="Times New Roman" w:cs="Times New Roman"/>
                <w:b/>
                <w:color w:val="auto"/>
              </w:rPr>
            </w:pPr>
            <w:r w:rsidRPr="00603A05">
              <w:rPr>
                <w:rFonts w:ascii="Times New Roman" w:hAnsi="Times New Roman" w:cs="Times New Roman"/>
                <w:b/>
                <w:color w:val="auto"/>
              </w:rPr>
              <w:t>Критерии</w:t>
            </w:r>
          </w:p>
        </w:tc>
      </w:tr>
      <w:tr w:rsidR="000D187F" w:rsidRPr="00603A05">
        <w:trPr>
          <w:trHeight w:val="2770"/>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00989">
            <w:pPr>
              <w:jc w:val="center"/>
              <w:rPr>
                <w:rFonts w:ascii="Times New Roman" w:hAnsi="Times New Roman" w:cs="Times New Roman"/>
                <w:color w:val="auto"/>
              </w:rPr>
            </w:pPr>
            <w:r w:rsidRPr="00603A05">
              <w:rPr>
                <w:rFonts w:ascii="Times New Roman" w:hAnsi="Times New Roman" w:cs="Times New Roman"/>
                <w:color w:val="auto"/>
              </w:rPr>
              <w:t>«5»</w:t>
            </w:r>
          </w:p>
        </w:tc>
        <w:tc>
          <w:tcPr>
            <w:tcW w:w="8573"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 xml:space="preserve">Полно раскрыто содержание материала в объеме программы и учебника; Четко и правильно грамотным языком в определенной логической последовательности даны определения и раскрыто содержание понятий, правил, законов, взаимосвязей; </w:t>
            </w:r>
            <w:proofErr w:type="gramStart"/>
            <w:r w:rsidRPr="00603A05">
              <w:rPr>
                <w:rFonts w:ascii="Times New Roman" w:hAnsi="Times New Roman" w:cs="Times New Roman"/>
                <w:color w:val="auto"/>
              </w:rPr>
              <w:t>верно</w:t>
            </w:r>
            <w:proofErr w:type="gramEnd"/>
            <w:r w:rsidRPr="00603A05">
              <w:rPr>
                <w:rFonts w:ascii="Times New Roman" w:hAnsi="Times New Roman" w:cs="Times New Roman"/>
                <w:color w:val="auto"/>
              </w:rPr>
              <w:t xml:space="preserve"> использованы научные термины; Ученик показал умение иллюстрировать теоретические знания конкретными примерами, графиками и др.; правильное использование карт, таблиц, диаграмм, схем, приборов и т.п.;</w:t>
            </w:r>
          </w:p>
          <w:p w:rsidR="0079653B"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 xml:space="preserve">Сделаны верные выводы из сказанного, подведен итог (сделано заключение); </w:t>
            </w:r>
          </w:p>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Ответ самостоятельный с опорой на ранее полученные знания и дополнительные сведения</w:t>
            </w:r>
          </w:p>
        </w:tc>
      </w:tr>
      <w:tr w:rsidR="000D187F" w:rsidRPr="00603A05">
        <w:trPr>
          <w:trHeight w:val="1406"/>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00989">
            <w:pPr>
              <w:jc w:val="center"/>
              <w:rPr>
                <w:rFonts w:ascii="Times New Roman" w:hAnsi="Times New Roman" w:cs="Times New Roman"/>
                <w:color w:val="auto"/>
              </w:rPr>
            </w:pPr>
            <w:r w:rsidRPr="00603A05">
              <w:rPr>
                <w:rFonts w:ascii="Times New Roman" w:hAnsi="Times New Roman" w:cs="Times New Roman"/>
                <w:color w:val="auto"/>
              </w:rPr>
              <w:t>«4»</w:t>
            </w:r>
          </w:p>
        </w:tc>
        <w:tc>
          <w:tcPr>
            <w:tcW w:w="8573"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Ответ в основном удовлетворяет вышеперечисленным требованиям, полный и правильный;</w:t>
            </w:r>
          </w:p>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Имеются неточности в определении понятий, допущены незначительные нарушения и 1-2 несущественные ошибки при изложении материала, неточности при использовании научных терминов или в выводах и обобщениях</w:t>
            </w:r>
          </w:p>
        </w:tc>
      </w:tr>
      <w:tr w:rsidR="000D187F" w:rsidRPr="00603A05">
        <w:trPr>
          <w:trHeight w:val="2491"/>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00989">
            <w:pPr>
              <w:jc w:val="center"/>
              <w:rPr>
                <w:rFonts w:ascii="Times New Roman" w:hAnsi="Times New Roman" w:cs="Times New Roman"/>
                <w:color w:val="auto"/>
              </w:rPr>
            </w:pPr>
            <w:r w:rsidRPr="00603A05">
              <w:rPr>
                <w:rFonts w:ascii="Times New Roman" w:hAnsi="Times New Roman" w:cs="Times New Roman"/>
                <w:color w:val="auto"/>
              </w:rPr>
              <w:lastRenderedPageBreak/>
              <w:t>«3»</w:t>
            </w:r>
          </w:p>
        </w:tc>
        <w:tc>
          <w:tcPr>
            <w:tcW w:w="8573"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Недостаточно 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взаимосвязей, научной терминологии; ошибки в объяснения формул, графиков, диаграмм; недостаточное владение картой,</w:t>
            </w:r>
          </w:p>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Не использовались в качестве доказательств выводы и обобщения или допущены не более 2 существенных ошибок при их изложении; Ошибки исправляются учеником после наводящих вопросов учителя</w:t>
            </w:r>
          </w:p>
        </w:tc>
      </w:tr>
      <w:tr w:rsidR="000D187F" w:rsidRPr="00603A05">
        <w:trPr>
          <w:trHeight w:val="1675"/>
          <w:jc w:val="center"/>
        </w:trPr>
        <w:tc>
          <w:tcPr>
            <w:tcW w:w="98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00989">
            <w:pPr>
              <w:jc w:val="center"/>
              <w:rPr>
                <w:rFonts w:ascii="Times New Roman" w:hAnsi="Times New Roman" w:cs="Times New Roman"/>
                <w:color w:val="auto"/>
              </w:rPr>
            </w:pPr>
            <w:r w:rsidRPr="00603A05">
              <w:rPr>
                <w:rFonts w:ascii="Times New Roman" w:hAnsi="Times New Roman" w:cs="Times New Roman"/>
                <w:color w:val="auto"/>
              </w:rPr>
              <w:t>«2»</w:t>
            </w:r>
          </w:p>
        </w:tc>
        <w:tc>
          <w:tcPr>
            <w:tcW w:w="8573"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При ответе обнаружено незнание или непонимание учащегося большей или наиболее важной части основного содержания учебного материала; Допущены существенные ошибки в определении понятий, законов и т.п., использовании терминологии;</w:t>
            </w:r>
          </w:p>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Ошибки не исправляются и не даются ответы на вспомогательные вопросы учителя</w:t>
            </w:r>
          </w:p>
        </w:tc>
      </w:tr>
    </w:tbl>
    <w:p w:rsidR="000D187F" w:rsidRPr="00603A05" w:rsidRDefault="000D187F" w:rsidP="0079653B">
      <w:pPr>
        <w:rPr>
          <w:rFonts w:ascii="Times New Roman" w:hAnsi="Times New Roman" w:cs="Times New Roman"/>
          <w:color w:val="auto"/>
        </w:rPr>
      </w:pPr>
    </w:p>
    <w:p w:rsidR="000D187F" w:rsidRPr="00603A05" w:rsidRDefault="00F3656A" w:rsidP="0079653B">
      <w:pPr>
        <w:pStyle w:val="10"/>
        <w:keepNext/>
        <w:keepLines/>
        <w:shd w:val="clear" w:color="auto" w:fill="auto"/>
        <w:spacing w:before="0" w:line="240" w:lineRule="auto"/>
        <w:jc w:val="center"/>
        <w:rPr>
          <w:color w:val="auto"/>
          <w:sz w:val="24"/>
          <w:szCs w:val="24"/>
        </w:rPr>
      </w:pPr>
      <w:bookmarkStart w:id="5" w:name="bookmark4"/>
      <w:r w:rsidRPr="00603A05">
        <w:rPr>
          <w:color w:val="auto"/>
          <w:sz w:val="24"/>
          <w:szCs w:val="24"/>
        </w:rPr>
        <w:t>5. Письменные работы.</w:t>
      </w:r>
      <w:bookmarkEnd w:id="5"/>
    </w:p>
    <w:p w:rsidR="000D187F" w:rsidRPr="00603A05" w:rsidRDefault="00F3656A" w:rsidP="0079653B">
      <w:pPr>
        <w:pStyle w:val="21"/>
        <w:shd w:val="clear" w:color="auto" w:fill="auto"/>
        <w:spacing w:line="240" w:lineRule="auto"/>
        <w:ind w:left="20" w:right="380"/>
        <w:rPr>
          <w:color w:val="auto"/>
          <w:sz w:val="24"/>
          <w:szCs w:val="24"/>
        </w:rPr>
      </w:pPr>
      <w:r w:rsidRPr="00603A05">
        <w:rPr>
          <w:color w:val="auto"/>
          <w:sz w:val="24"/>
          <w:szCs w:val="24"/>
        </w:rPr>
        <w:t xml:space="preserve">Организация и </w:t>
      </w:r>
      <w:proofErr w:type="gramStart"/>
      <w:r w:rsidRPr="00603A05">
        <w:rPr>
          <w:color w:val="auto"/>
          <w:sz w:val="24"/>
          <w:szCs w:val="24"/>
        </w:rPr>
        <w:t>контроль за</w:t>
      </w:r>
      <w:proofErr w:type="gramEnd"/>
      <w:r w:rsidRPr="00603A05">
        <w:rPr>
          <w:color w:val="auto"/>
          <w:sz w:val="24"/>
          <w:szCs w:val="24"/>
        </w:rPr>
        <w:t xml:space="preserve"> всеми видами письменных работ в Школе осуществляются на основе единых требований к устной и письменной речи учащихся.</w:t>
      </w:r>
    </w:p>
    <w:p w:rsidR="0079653B" w:rsidRPr="00603A05" w:rsidRDefault="00F3656A" w:rsidP="0079653B">
      <w:pPr>
        <w:pStyle w:val="21"/>
        <w:shd w:val="clear" w:color="auto" w:fill="auto"/>
        <w:spacing w:line="240" w:lineRule="auto"/>
        <w:ind w:right="620" w:firstLine="620"/>
        <w:jc w:val="left"/>
        <w:rPr>
          <w:rStyle w:val="a6"/>
          <w:color w:val="auto"/>
          <w:sz w:val="24"/>
          <w:szCs w:val="24"/>
        </w:rPr>
      </w:pPr>
      <w:r w:rsidRPr="00603A05">
        <w:rPr>
          <w:rStyle w:val="a6"/>
          <w:color w:val="auto"/>
          <w:sz w:val="24"/>
          <w:szCs w:val="24"/>
        </w:rPr>
        <w:t xml:space="preserve">Виды письменных работ учащихся. </w:t>
      </w:r>
    </w:p>
    <w:p w:rsidR="000D187F" w:rsidRPr="00603A05" w:rsidRDefault="00F3656A" w:rsidP="0079653B">
      <w:pPr>
        <w:pStyle w:val="21"/>
        <w:shd w:val="clear" w:color="auto" w:fill="auto"/>
        <w:spacing w:line="240" w:lineRule="auto"/>
        <w:ind w:left="20" w:right="-2"/>
        <w:jc w:val="left"/>
        <w:rPr>
          <w:color w:val="auto"/>
          <w:sz w:val="24"/>
          <w:szCs w:val="24"/>
        </w:rPr>
      </w:pPr>
      <w:r w:rsidRPr="00603A05">
        <w:rPr>
          <w:color w:val="auto"/>
          <w:sz w:val="24"/>
          <w:szCs w:val="24"/>
        </w:rPr>
        <w:t>5.1.Основными видами классных и домашних письменных работ учащихся являются обучающиеся работы, к которым относятся:</w:t>
      </w:r>
    </w:p>
    <w:p w:rsidR="000D187F" w:rsidRPr="00603A05" w:rsidRDefault="00F3656A" w:rsidP="0079653B">
      <w:pPr>
        <w:pStyle w:val="21"/>
        <w:numPr>
          <w:ilvl w:val="0"/>
          <w:numId w:val="7"/>
        </w:numPr>
        <w:shd w:val="clear" w:color="auto" w:fill="auto"/>
        <w:tabs>
          <w:tab w:val="left" w:pos="255"/>
        </w:tabs>
        <w:spacing w:line="240" w:lineRule="auto"/>
        <w:ind w:left="20" w:right="-2"/>
        <w:jc w:val="left"/>
        <w:rPr>
          <w:color w:val="auto"/>
          <w:sz w:val="24"/>
          <w:szCs w:val="24"/>
        </w:rPr>
      </w:pPr>
      <w:r w:rsidRPr="00603A05">
        <w:rPr>
          <w:color w:val="auto"/>
          <w:sz w:val="24"/>
          <w:szCs w:val="24"/>
        </w:rPr>
        <w:t>упражнения по русскому, татарскому и иностранным языкам, математике, физике, химии;</w:t>
      </w:r>
    </w:p>
    <w:p w:rsidR="000D187F" w:rsidRPr="00603A05" w:rsidRDefault="00F3656A" w:rsidP="0079653B">
      <w:pPr>
        <w:pStyle w:val="21"/>
        <w:numPr>
          <w:ilvl w:val="0"/>
          <w:numId w:val="7"/>
        </w:numPr>
        <w:shd w:val="clear" w:color="auto" w:fill="auto"/>
        <w:tabs>
          <w:tab w:val="left" w:pos="265"/>
        </w:tabs>
        <w:spacing w:line="240" w:lineRule="auto"/>
        <w:ind w:left="20" w:right="-2"/>
        <w:jc w:val="left"/>
        <w:rPr>
          <w:color w:val="auto"/>
          <w:sz w:val="24"/>
          <w:szCs w:val="24"/>
        </w:rPr>
      </w:pPr>
      <w:r w:rsidRPr="00603A05">
        <w:rPr>
          <w:color w:val="auto"/>
          <w:sz w:val="24"/>
          <w:szCs w:val="24"/>
        </w:rPr>
        <w:t>конспекты и рефераты по истории, обществознанию, географии, литературе (в 5-</w:t>
      </w:r>
      <w:r w:rsidR="0079653B" w:rsidRPr="00603A05">
        <w:rPr>
          <w:color w:val="auto"/>
          <w:sz w:val="24"/>
          <w:szCs w:val="24"/>
        </w:rPr>
        <w:t>9</w:t>
      </w:r>
      <w:r w:rsidRPr="00603A05">
        <w:rPr>
          <w:color w:val="auto"/>
          <w:sz w:val="24"/>
          <w:szCs w:val="24"/>
        </w:rPr>
        <w:t xml:space="preserve"> классах);</w:t>
      </w:r>
    </w:p>
    <w:p w:rsidR="000D187F" w:rsidRPr="00603A05" w:rsidRDefault="00F3656A" w:rsidP="0079653B">
      <w:pPr>
        <w:pStyle w:val="21"/>
        <w:numPr>
          <w:ilvl w:val="0"/>
          <w:numId w:val="7"/>
        </w:numPr>
        <w:shd w:val="clear" w:color="auto" w:fill="auto"/>
        <w:tabs>
          <w:tab w:val="left" w:pos="270"/>
        </w:tabs>
        <w:spacing w:line="240" w:lineRule="auto"/>
        <w:ind w:left="20" w:right="-2"/>
        <w:jc w:val="left"/>
        <w:rPr>
          <w:color w:val="auto"/>
          <w:sz w:val="24"/>
          <w:szCs w:val="24"/>
        </w:rPr>
      </w:pPr>
      <w:r w:rsidRPr="00603A05">
        <w:rPr>
          <w:color w:val="auto"/>
          <w:sz w:val="24"/>
          <w:szCs w:val="24"/>
        </w:rPr>
        <w:t>сочинения и письменные ответы на вопросы по русскому языку и литературе, татарскому языку и татарской литературе;</w:t>
      </w:r>
    </w:p>
    <w:p w:rsidR="000D187F" w:rsidRPr="00603A05" w:rsidRDefault="00F3656A" w:rsidP="0079653B">
      <w:pPr>
        <w:pStyle w:val="21"/>
        <w:numPr>
          <w:ilvl w:val="0"/>
          <w:numId w:val="7"/>
        </w:numPr>
        <w:shd w:val="clear" w:color="auto" w:fill="auto"/>
        <w:tabs>
          <w:tab w:val="left" w:pos="260"/>
        </w:tabs>
        <w:spacing w:line="240" w:lineRule="auto"/>
        <w:ind w:left="20"/>
        <w:rPr>
          <w:color w:val="auto"/>
          <w:sz w:val="24"/>
          <w:szCs w:val="24"/>
        </w:rPr>
      </w:pPr>
      <w:r w:rsidRPr="00603A05">
        <w:rPr>
          <w:color w:val="auto"/>
          <w:sz w:val="24"/>
          <w:szCs w:val="24"/>
        </w:rPr>
        <w:t>составление аналитических и обобщающих таблиц, схем;</w:t>
      </w:r>
    </w:p>
    <w:p w:rsidR="000D187F" w:rsidRPr="00603A05" w:rsidRDefault="00F3656A" w:rsidP="0079653B">
      <w:pPr>
        <w:pStyle w:val="21"/>
        <w:numPr>
          <w:ilvl w:val="0"/>
          <w:numId w:val="7"/>
        </w:numPr>
        <w:shd w:val="clear" w:color="auto" w:fill="auto"/>
        <w:tabs>
          <w:tab w:val="left" w:pos="270"/>
        </w:tabs>
        <w:spacing w:line="240" w:lineRule="auto"/>
        <w:ind w:left="20" w:right="-2"/>
        <w:jc w:val="left"/>
        <w:rPr>
          <w:color w:val="auto"/>
          <w:sz w:val="24"/>
          <w:szCs w:val="24"/>
        </w:rPr>
      </w:pPr>
      <w:r w:rsidRPr="00603A05">
        <w:rPr>
          <w:color w:val="auto"/>
          <w:sz w:val="24"/>
          <w:szCs w:val="24"/>
        </w:rPr>
        <w:t>фиксация наблюдений в природе, осуществляемых в процессе изучения географии, биологии;</w:t>
      </w:r>
    </w:p>
    <w:p w:rsidR="000D187F" w:rsidRPr="00603A05" w:rsidRDefault="00F3656A" w:rsidP="0079653B">
      <w:pPr>
        <w:pStyle w:val="21"/>
        <w:numPr>
          <w:ilvl w:val="0"/>
          <w:numId w:val="7"/>
        </w:numPr>
        <w:shd w:val="clear" w:color="auto" w:fill="auto"/>
        <w:tabs>
          <w:tab w:val="left" w:pos="318"/>
        </w:tabs>
        <w:spacing w:line="240" w:lineRule="auto"/>
        <w:ind w:left="20" w:right="20"/>
        <w:rPr>
          <w:color w:val="auto"/>
          <w:sz w:val="24"/>
          <w:szCs w:val="24"/>
        </w:rPr>
      </w:pPr>
      <w:r w:rsidRPr="00603A05">
        <w:rPr>
          <w:color w:val="auto"/>
          <w:sz w:val="24"/>
          <w:szCs w:val="24"/>
        </w:rPr>
        <w:t>различные виды рабочих записей и зарисовок по ходу и результатам лабораторных и практических работ по биологии, географии, физике, химии, технологии.</w:t>
      </w:r>
    </w:p>
    <w:p w:rsidR="000D187F" w:rsidRPr="00603A05" w:rsidRDefault="00F3656A" w:rsidP="0079653B">
      <w:pPr>
        <w:pStyle w:val="21"/>
        <w:shd w:val="clear" w:color="auto" w:fill="auto"/>
        <w:tabs>
          <w:tab w:val="left" w:pos="6284"/>
        </w:tabs>
        <w:spacing w:line="240" w:lineRule="auto"/>
        <w:ind w:left="20" w:right="20"/>
        <w:rPr>
          <w:color w:val="auto"/>
          <w:sz w:val="24"/>
          <w:szCs w:val="24"/>
        </w:rPr>
      </w:pPr>
      <w:r w:rsidRPr="00603A05">
        <w:rPr>
          <w:color w:val="auto"/>
          <w:sz w:val="24"/>
          <w:szCs w:val="24"/>
        </w:rPr>
        <w:t>5.2. По русскому, татарскому и иностранному языкам, литературе, математике, физике, информатике и химии проводятся текущие, итоговые и административные письменные контрольные работы. Текущие контрольные работ</w:t>
      </w:r>
      <w:r w:rsidR="0079653B" w:rsidRPr="00603A05">
        <w:rPr>
          <w:color w:val="auto"/>
          <w:sz w:val="24"/>
          <w:szCs w:val="24"/>
        </w:rPr>
        <w:t xml:space="preserve">ы имеют целью проверку усвоения </w:t>
      </w:r>
      <w:r w:rsidRPr="00603A05">
        <w:rPr>
          <w:color w:val="auto"/>
          <w:sz w:val="24"/>
          <w:szCs w:val="24"/>
        </w:rPr>
        <w:t>изучаемого и</w:t>
      </w:r>
      <w:r w:rsidR="0079653B" w:rsidRPr="00603A05">
        <w:rPr>
          <w:color w:val="auto"/>
          <w:sz w:val="24"/>
          <w:szCs w:val="24"/>
        </w:rPr>
        <w:t xml:space="preserve"> </w:t>
      </w:r>
      <w:r w:rsidRPr="00603A05">
        <w:rPr>
          <w:color w:val="auto"/>
          <w:sz w:val="24"/>
          <w:szCs w:val="24"/>
        </w:rPr>
        <w:t>проверяемого программного материала; их содержание и частотность определяется учителем с учетом специфики предмета, степени сложности изучаемого материала, а также особенностей учащихся каждого класса. Для проведения текущих контрольных работ учитель может отводить весь урок или только часть его. Итоговые контрольные работы могут проводиться после изучения</w:t>
      </w:r>
    </w:p>
    <w:p w:rsidR="000D187F" w:rsidRPr="00603A05" w:rsidRDefault="00F3656A" w:rsidP="0079653B">
      <w:pPr>
        <w:pStyle w:val="21"/>
        <w:shd w:val="clear" w:color="auto" w:fill="auto"/>
        <w:spacing w:line="240" w:lineRule="auto"/>
        <w:ind w:left="20" w:right="20"/>
        <w:rPr>
          <w:color w:val="auto"/>
          <w:sz w:val="24"/>
          <w:szCs w:val="24"/>
        </w:rPr>
      </w:pPr>
      <w:r w:rsidRPr="00603A05">
        <w:rPr>
          <w:color w:val="auto"/>
          <w:sz w:val="24"/>
          <w:szCs w:val="24"/>
        </w:rPr>
        <w:t>наиболее значительных тем программы, в конце учебной четверти, полугодия.</w:t>
      </w:r>
    </w:p>
    <w:p w:rsidR="000D187F" w:rsidRPr="00603A05" w:rsidRDefault="00F3656A" w:rsidP="00700989">
      <w:pPr>
        <w:pStyle w:val="21"/>
        <w:shd w:val="clear" w:color="auto" w:fill="auto"/>
        <w:spacing w:line="240" w:lineRule="auto"/>
        <w:ind w:left="20" w:right="20" w:firstLine="264"/>
        <w:rPr>
          <w:color w:val="auto"/>
          <w:sz w:val="24"/>
          <w:szCs w:val="24"/>
        </w:rPr>
      </w:pPr>
      <w:r w:rsidRPr="00603A05">
        <w:rPr>
          <w:color w:val="auto"/>
          <w:sz w:val="24"/>
          <w:szCs w:val="24"/>
        </w:rPr>
        <w:t>Время проведения административных контрольных работ в целях предупреждения перегрузки учащихся определяется общешкольным графиком, составляемым заместителем директора по УВР. В один рабочий день следует давать в классе только одну письменную контрольную работу, а в течение недели - не более двух. Не рекомендуется проводить контрольные работы в первый день после праздника, в понедельник.</w:t>
      </w:r>
    </w:p>
    <w:p w:rsidR="000D187F" w:rsidRPr="00603A05" w:rsidRDefault="00F3656A" w:rsidP="0079653B">
      <w:pPr>
        <w:pStyle w:val="10"/>
        <w:keepNext/>
        <w:keepLines/>
        <w:shd w:val="clear" w:color="auto" w:fill="auto"/>
        <w:spacing w:before="0" w:line="240" w:lineRule="auto"/>
        <w:jc w:val="center"/>
        <w:rPr>
          <w:color w:val="auto"/>
          <w:sz w:val="24"/>
          <w:szCs w:val="24"/>
        </w:rPr>
      </w:pPr>
      <w:bookmarkStart w:id="6" w:name="bookmark5"/>
      <w:r w:rsidRPr="00603A05">
        <w:rPr>
          <w:color w:val="auto"/>
          <w:sz w:val="24"/>
          <w:szCs w:val="24"/>
        </w:rPr>
        <w:t>6. Оценка письменных работ обучающихся</w:t>
      </w:r>
      <w:bookmarkEnd w:id="6"/>
    </w:p>
    <w:p w:rsidR="000D187F" w:rsidRPr="00603A05" w:rsidRDefault="00F3656A" w:rsidP="00700989">
      <w:pPr>
        <w:pStyle w:val="21"/>
        <w:shd w:val="clear" w:color="auto" w:fill="auto"/>
        <w:spacing w:line="240" w:lineRule="auto"/>
        <w:ind w:right="20"/>
        <w:rPr>
          <w:color w:val="auto"/>
          <w:sz w:val="24"/>
          <w:szCs w:val="24"/>
        </w:rPr>
      </w:pPr>
      <w:r w:rsidRPr="00603A05">
        <w:rPr>
          <w:color w:val="auto"/>
          <w:sz w:val="24"/>
          <w:szCs w:val="24"/>
        </w:rPr>
        <w:t xml:space="preserve">6.1. 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w:t>
      </w:r>
      <w:r w:rsidRPr="00603A05">
        <w:rPr>
          <w:color w:val="auto"/>
          <w:sz w:val="24"/>
          <w:szCs w:val="24"/>
        </w:rPr>
        <w:lastRenderedPageBreak/>
        <w:t>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w:t>
      </w:r>
      <w:r w:rsidR="00700989" w:rsidRPr="00603A05">
        <w:rPr>
          <w:color w:val="auto"/>
          <w:sz w:val="24"/>
          <w:szCs w:val="24"/>
        </w:rPr>
        <w:t xml:space="preserve"> </w:t>
      </w:r>
      <w:r w:rsidRPr="00603A05">
        <w:rPr>
          <w:color w:val="auto"/>
          <w:sz w:val="24"/>
          <w:szCs w:val="24"/>
        </w:rPr>
        <w:t>ошибки на одно правило. Первые однотипные ошибки считаются за одну, каждая следующая подобная ошибка учитывается как самостоятельная.</w:t>
      </w:r>
    </w:p>
    <w:p w:rsidR="000D187F" w:rsidRPr="00603A05" w:rsidRDefault="00F3656A" w:rsidP="0079653B">
      <w:pPr>
        <w:pStyle w:val="10"/>
        <w:keepNext/>
        <w:keepLines/>
        <w:shd w:val="clear" w:color="auto" w:fill="auto"/>
        <w:spacing w:before="0" w:line="240" w:lineRule="auto"/>
        <w:ind w:left="40"/>
        <w:rPr>
          <w:color w:val="auto"/>
          <w:sz w:val="24"/>
          <w:szCs w:val="24"/>
        </w:rPr>
      </w:pPr>
      <w:bookmarkStart w:id="7" w:name="bookmark6"/>
      <w:r w:rsidRPr="00603A05">
        <w:rPr>
          <w:color w:val="auto"/>
          <w:sz w:val="24"/>
          <w:szCs w:val="24"/>
        </w:rPr>
        <w:t>Отметка "5" выставляется, если</w:t>
      </w:r>
      <w:bookmarkEnd w:id="7"/>
    </w:p>
    <w:p w:rsidR="0079653B" w:rsidRPr="00603A05" w:rsidRDefault="00F3656A" w:rsidP="0079653B">
      <w:pPr>
        <w:pStyle w:val="21"/>
        <w:shd w:val="clear" w:color="auto" w:fill="auto"/>
        <w:spacing w:line="240" w:lineRule="auto"/>
        <w:ind w:left="40" w:right="60"/>
        <w:jc w:val="left"/>
        <w:rPr>
          <w:color w:val="auto"/>
          <w:sz w:val="24"/>
          <w:szCs w:val="24"/>
        </w:rPr>
      </w:pPr>
      <w:r w:rsidRPr="00603A05">
        <w:rPr>
          <w:color w:val="auto"/>
          <w:sz w:val="24"/>
          <w:szCs w:val="24"/>
        </w:rPr>
        <w:t>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0D187F" w:rsidRPr="00603A05" w:rsidRDefault="00F3656A" w:rsidP="0079653B">
      <w:pPr>
        <w:pStyle w:val="21"/>
        <w:shd w:val="clear" w:color="auto" w:fill="auto"/>
        <w:spacing w:line="240" w:lineRule="auto"/>
        <w:ind w:left="40" w:right="60"/>
        <w:jc w:val="left"/>
        <w:rPr>
          <w:color w:val="auto"/>
          <w:sz w:val="24"/>
          <w:szCs w:val="24"/>
        </w:rPr>
      </w:pPr>
      <w:r w:rsidRPr="00603A05">
        <w:rPr>
          <w:color w:val="auto"/>
          <w:sz w:val="24"/>
          <w:szCs w:val="24"/>
        </w:rPr>
        <w:t xml:space="preserve"> </w:t>
      </w:r>
      <w:r w:rsidRPr="00603A05">
        <w:rPr>
          <w:rStyle w:val="a7"/>
          <w:color w:val="auto"/>
          <w:sz w:val="24"/>
          <w:szCs w:val="24"/>
        </w:rPr>
        <w:t>Отметка "4" выставляется, если</w:t>
      </w:r>
    </w:p>
    <w:p w:rsidR="0079653B" w:rsidRPr="00603A05" w:rsidRDefault="00F3656A" w:rsidP="0079653B">
      <w:pPr>
        <w:pStyle w:val="21"/>
        <w:shd w:val="clear" w:color="auto" w:fill="auto"/>
        <w:spacing w:line="240" w:lineRule="auto"/>
        <w:ind w:left="40" w:right="60"/>
        <w:jc w:val="left"/>
        <w:rPr>
          <w:color w:val="auto"/>
          <w:sz w:val="24"/>
          <w:szCs w:val="24"/>
        </w:rPr>
      </w:pPr>
      <w:r w:rsidRPr="00603A05">
        <w:rPr>
          <w:color w:val="auto"/>
          <w:sz w:val="24"/>
          <w:szCs w:val="24"/>
        </w:rPr>
        <w:t xml:space="preserve">ученик допустил 2 ошибки, а также при наличии 2-х негрубых ошибок. Учитывается оформление работы и общая грамотность. </w:t>
      </w:r>
    </w:p>
    <w:p w:rsidR="000D187F" w:rsidRPr="00603A05" w:rsidRDefault="00F3656A" w:rsidP="0079653B">
      <w:pPr>
        <w:pStyle w:val="21"/>
        <w:shd w:val="clear" w:color="auto" w:fill="auto"/>
        <w:spacing w:line="240" w:lineRule="auto"/>
        <w:ind w:left="40" w:right="60"/>
        <w:jc w:val="left"/>
        <w:rPr>
          <w:color w:val="auto"/>
          <w:sz w:val="24"/>
          <w:szCs w:val="24"/>
        </w:rPr>
      </w:pPr>
      <w:r w:rsidRPr="00603A05">
        <w:rPr>
          <w:rStyle w:val="a7"/>
          <w:color w:val="auto"/>
          <w:sz w:val="24"/>
          <w:szCs w:val="24"/>
        </w:rPr>
        <w:t>Отметка "3" выставляется, если</w:t>
      </w:r>
    </w:p>
    <w:p w:rsidR="0079653B" w:rsidRPr="00603A05" w:rsidRDefault="00F3656A" w:rsidP="0079653B">
      <w:pPr>
        <w:pStyle w:val="21"/>
        <w:shd w:val="clear" w:color="auto" w:fill="auto"/>
        <w:spacing w:line="240" w:lineRule="auto"/>
        <w:ind w:left="40" w:right="60"/>
        <w:jc w:val="left"/>
        <w:rPr>
          <w:color w:val="auto"/>
          <w:sz w:val="24"/>
          <w:szCs w:val="24"/>
        </w:rPr>
      </w:pPr>
      <w:r w:rsidRPr="00603A05">
        <w:rPr>
          <w:color w:val="auto"/>
          <w:sz w:val="24"/>
          <w:szCs w:val="24"/>
        </w:rPr>
        <w:t xml:space="preserve">ученик допустил до 4-х ошибок, а также при наличии 5 негрубых ошибок. Учитывается оформление работы </w:t>
      </w:r>
    </w:p>
    <w:p w:rsidR="000D187F" w:rsidRPr="00603A05" w:rsidRDefault="00F3656A" w:rsidP="0079653B">
      <w:pPr>
        <w:pStyle w:val="21"/>
        <w:shd w:val="clear" w:color="auto" w:fill="auto"/>
        <w:spacing w:line="240" w:lineRule="auto"/>
        <w:ind w:left="40" w:right="60"/>
        <w:jc w:val="left"/>
        <w:rPr>
          <w:color w:val="auto"/>
          <w:sz w:val="24"/>
          <w:szCs w:val="24"/>
        </w:rPr>
      </w:pPr>
      <w:r w:rsidRPr="00603A05">
        <w:rPr>
          <w:rStyle w:val="a7"/>
          <w:color w:val="auto"/>
          <w:sz w:val="24"/>
          <w:szCs w:val="24"/>
        </w:rPr>
        <w:t xml:space="preserve">Отметка "2" выставляется, если </w:t>
      </w:r>
      <w:r w:rsidRPr="00603A05">
        <w:rPr>
          <w:color w:val="auto"/>
          <w:sz w:val="24"/>
          <w:szCs w:val="24"/>
        </w:rPr>
        <w:t>ученик допустил более 4-х ошибок.</w:t>
      </w:r>
    </w:p>
    <w:p w:rsidR="000D187F" w:rsidRPr="00603A05" w:rsidRDefault="00F3656A" w:rsidP="0079653B">
      <w:pPr>
        <w:pStyle w:val="21"/>
        <w:shd w:val="clear" w:color="auto" w:fill="auto"/>
        <w:spacing w:line="240" w:lineRule="auto"/>
        <w:ind w:left="40" w:right="60"/>
        <w:jc w:val="left"/>
        <w:rPr>
          <w:color w:val="auto"/>
          <w:sz w:val="24"/>
          <w:szCs w:val="24"/>
        </w:rPr>
      </w:pPr>
      <w:r w:rsidRPr="00603A05">
        <w:rPr>
          <w:color w:val="auto"/>
          <w:sz w:val="24"/>
          <w:szCs w:val="24"/>
        </w:rPr>
        <w:t>При выставлении оценок за письменную работу учитель пользуется образовательным стандартом своей дисциплины.</w:t>
      </w:r>
    </w:p>
    <w:p w:rsidR="000D187F" w:rsidRPr="00603A05" w:rsidRDefault="00F3656A" w:rsidP="0079653B">
      <w:pPr>
        <w:pStyle w:val="21"/>
        <w:shd w:val="clear" w:color="auto" w:fill="auto"/>
        <w:spacing w:line="240" w:lineRule="auto"/>
        <w:ind w:left="40" w:right="60"/>
        <w:rPr>
          <w:color w:val="auto"/>
          <w:sz w:val="24"/>
          <w:szCs w:val="24"/>
        </w:rPr>
      </w:pPr>
      <w:r w:rsidRPr="00603A05">
        <w:rPr>
          <w:color w:val="auto"/>
          <w:sz w:val="24"/>
          <w:szCs w:val="24"/>
        </w:rPr>
        <w:t>Также допускается за письменные работы (контрольные работы, самостоятельные работы, словарные диктанты, тесты) вычислять отметку исходя из процента правильных ответов:</w:t>
      </w:r>
    </w:p>
    <w:p w:rsidR="0079653B" w:rsidRPr="00603A05" w:rsidRDefault="0079653B" w:rsidP="0079653B">
      <w:pPr>
        <w:pStyle w:val="50"/>
        <w:shd w:val="clear" w:color="auto" w:fill="auto"/>
        <w:tabs>
          <w:tab w:val="left" w:leader="underscore" w:pos="9400"/>
        </w:tabs>
        <w:spacing w:line="240" w:lineRule="auto"/>
        <w:ind w:left="40" w:firstLine="0"/>
        <w:rPr>
          <w:rStyle w:val="51"/>
          <w:color w:val="auto"/>
          <w:sz w:val="24"/>
          <w:szCs w:val="24"/>
          <w:u w:val="none"/>
        </w:rPr>
      </w:pPr>
    </w:p>
    <w:p w:rsidR="0079653B" w:rsidRPr="00603A05" w:rsidRDefault="00F3656A" w:rsidP="0079653B">
      <w:pPr>
        <w:pStyle w:val="50"/>
        <w:shd w:val="clear" w:color="auto" w:fill="auto"/>
        <w:tabs>
          <w:tab w:val="left" w:leader="underscore" w:pos="9400"/>
        </w:tabs>
        <w:spacing w:line="240" w:lineRule="auto"/>
        <w:ind w:left="40" w:firstLine="0"/>
        <w:rPr>
          <w:rStyle w:val="51"/>
          <w:color w:val="auto"/>
          <w:sz w:val="24"/>
          <w:szCs w:val="24"/>
          <w:u w:val="none"/>
        </w:rPr>
      </w:pPr>
      <w:r w:rsidRPr="00603A05">
        <w:rPr>
          <w:rStyle w:val="51"/>
          <w:color w:val="auto"/>
          <w:sz w:val="24"/>
          <w:szCs w:val="24"/>
          <w:u w:val="none"/>
        </w:rPr>
        <w:t>Для учащихся по ФГОС</w:t>
      </w:r>
    </w:p>
    <w:p w:rsidR="000D187F" w:rsidRPr="00603A05" w:rsidRDefault="00F3656A" w:rsidP="0079653B">
      <w:pPr>
        <w:pStyle w:val="50"/>
        <w:shd w:val="clear" w:color="auto" w:fill="auto"/>
        <w:tabs>
          <w:tab w:val="left" w:leader="underscore" w:pos="9400"/>
        </w:tabs>
        <w:spacing w:line="240" w:lineRule="auto"/>
        <w:ind w:left="40" w:firstLine="0"/>
        <w:rPr>
          <w:color w:val="auto"/>
          <w:sz w:val="24"/>
          <w:szCs w:val="24"/>
        </w:rPr>
      </w:pPr>
      <w:r w:rsidRPr="00603A05">
        <w:rPr>
          <w:color w:val="auto"/>
          <w:sz w:val="24"/>
          <w:szCs w:val="24"/>
        </w:rPr>
        <w:tab/>
      </w:r>
    </w:p>
    <w:tbl>
      <w:tblPr>
        <w:tblW w:w="0" w:type="auto"/>
        <w:jc w:val="center"/>
        <w:tblLayout w:type="fixed"/>
        <w:tblCellMar>
          <w:left w:w="10" w:type="dxa"/>
          <w:right w:w="10" w:type="dxa"/>
        </w:tblCellMar>
        <w:tblLook w:val="0000" w:firstRow="0" w:lastRow="0" w:firstColumn="0" w:lastColumn="0" w:noHBand="0" w:noVBand="0"/>
      </w:tblPr>
      <w:tblGrid>
        <w:gridCol w:w="1459"/>
        <w:gridCol w:w="2630"/>
        <w:gridCol w:w="3264"/>
        <w:gridCol w:w="2026"/>
      </w:tblGrid>
      <w:tr w:rsidR="000D187F" w:rsidRPr="00603A05">
        <w:trPr>
          <w:trHeight w:val="562"/>
          <w:jc w:val="center"/>
        </w:trPr>
        <w:tc>
          <w:tcPr>
            <w:tcW w:w="1459"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Виды работ</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Контрольные работы</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Самостоятельные работы, словарные</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Тесты</w:t>
            </w:r>
          </w:p>
        </w:tc>
      </w:tr>
      <w:tr w:rsidR="000D187F" w:rsidRPr="00603A05" w:rsidTr="00700989">
        <w:trPr>
          <w:trHeight w:val="352"/>
          <w:jc w:val="center"/>
        </w:trPr>
        <w:tc>
          <w:tcPr>
            <w:tcW w:w="1459"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оценка «2»</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менее 49%</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менее 49%</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менее 49%</w:t>
            </w:r>
          </w:p>
        </w:tc>
      </w:tr>
      <w:tr w:rsidR="000D187F" w:rsidRPr="00603A05">
        <w:trPr>
          <w:trHeight w:val="288"/>
          <w:jc w:val="center"/>
        </w:trPr>
        <w:tc>
          <w:tcPr>
            <w:tcW w:w="1459"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оценка «3»</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50% до 69%</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50% до 69%</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50% до 69%</w:t>
            </w:r>
          </w:p>
        </w:tc>
      </w:tr>
      <w:tr w:rsidR="000D187F" w:rsidRPr="00603A05">
        <w:trPr>
          <w:trHeight w:val="283"/>
          <w:jc w:val="center"/>
        </w:trPr>
        <w:tc>
          <w:tcPr>
            <w:tcW w:w="1459"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оценка «4»</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70% до 84%</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70% до 84%</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70% до 84%</w:t>
            </w:r>
          </w:p>
        </w:tc>
      </w:tr>
      <w:tr w:rsidR="000D187F" w:rsidRPr="00603A05">
        <w:trPr>
          <w:trHeight w:val="298"/>
          <w:jc w:val="center"/>
        </w:trPr>
        <w:tc>
          <w:tcPr>
            <w:tcW w:w="1459"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оценка «5»</w:t>
            </w:r>
          </w:p>
        </w:tc>
        <w:tc>
          <w:tcPr>
            <w:tcW w:w="2630"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85% до 100%</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85% до 100%</w:t>
            </w:r>
          </w:p>
        </w:tc>
        <w:tc>
          <w:tcPr>
            <w:tcW w:w="2026" w:type="dxa"/>
            <w:tcBorders>
              <w:top w:val="single" w:sz="4" w:space="0" w:color="auto"/>
              <w:left w:val="single" w:sz="4" w:space="0" w:color="auto"/>
              <w:bottom w:val="single" w:sz="4" w:space="0" w:color="auto"/>
              <w:right w:val="single" w:sz="4" w:space="0" w:color="auto"/>
            </w:tcBorders>
            <w:shd w:val="clear" w:color="auto" w:fill="FFFFFF"/>
          </w:tcPr>
          <w:p w:rsidR="000D187F" w:rsidRPr="00603A05" w:rsidRDefault="00F3656A" w:rsidP="0079653B">
            <w:pPr>
              <w:rPr>
                <w:rFonts w:ascii="Times New Roman" w:hAnsi="Times New Roman" w:cs="Times New Roman"/>
                <w:color w:val="auto"/>
              </w:rPr>
            </w:pPr>
            <w:r w:rsidRPr="00603A05">
              <w:rPr>
                <w:rFonts w:ascii="Times New Roman" w:hAnsi="Times New Roman" w:cs="Times New Roman"/>
                <w:color w:val="auto"/>
              </w:rPr>
              <w:t>от 85% до 100%</w:t>
            </w:r>
          </w:p>
        </w:tc>
      </w:tr>
    </w:tbl>
    <w:p w:rsidR="000D187F" w:rsidRPr="00603A05" w:rsidRDefault="000D187F" w:rsidP="0079653B">
      <w:pPr>
        <w:rPr>
          <w:rFonts w:ascii="Times New Roman" w:hAnsi="Times New Roman" w:cs="Times New Roman"/>
          <w:color w:val="auto"/>
        </w:rPr>
      </w:pPr>
    </w:p>
    <w:p w:rsidR="000D187F" w:rsidRPr="00603A05" w:rsidRDefault="00F3656A" w:rsidP="00700989">
      <w:pPr>
        <w:pStyle w:val="10"/>
        <w:keepNext/>
        <w:keepLines/>
        <w:shd w:val="clear" w:color="auto" w:fill="auto"/>
        <w:spacing w:before="0" w:line="240" w:lineRule="auto"/>
        <w:ind w:right="800"/>
        <w:jc w:val="center"/>
        <w:rPr>
          <w:color w:val="auto"/>
          <w:sz w:val="24"/>
          <w:szCs w:val="24"/>
        </w:rPr>
      </w:pPr>
      <w:bookmarkStart w:id="8" w:name="bookmark7"/>
      <w:r w:rsidRPr="00603A05">
        <w:rPr>
          <w:color w:val="auto"/>
          <w:sz w:val="24"/>
          <w:szCs w:val="24"/>
        </w:rPr>
        <w:t>7. Требования к ведению ученических тетрадей и их проверке</w:t>
      </w:r>
      <w:bookmarkEnd w:id="8"/>
    </w:p>
    <w:p w:rsidR="00700989" w:rsidRPr="00603A05" w:rsidRDefault="00700989" w:rsidP="00700989">
      <w:pPr>
        <w:pStyle w:val="10"/>
        <w:keepNext/>
        <w:keepLines/>
        <w:shd w:val="clear" w:color="auto" w:fill="auto"/>
        <w:spacing w:before="0" w:line="240" w:lineRule="auto"/>
        <w:ind w:right="800"/>
        <w:jc w:val="center"/>
        <w:rPr>
          <w:color w:val="auto"/>
          <w:sz w:val="24"/>
          <w:szCs w:val="24"/>
        </w:rPr>
      </w:pPr>
    </w:p>
    <w:p w:rsidR="000D187F" w:rsidRPr="00603A05" w:rsidRDefault="00F3656A" w:rsidP="00700989">
      <w:pPr>
        <w:pStyle w:val="10"/>
        <w:keepNext/>
        <w:keepLines/>
        <w:shd w:val="clear" w:color="auto" w:fill="auto"/>
        <w:spacing w:before="0" w:line="240" w:lineRule="auto"/>
        <w:jc w:val="both"/>
        <w:rPr>
          <w:color w:val="auto"/>
          <w:sz w:val="24"/>
          <w:szCs w:val="24"/>
        </w:rPr>
      </w:pPr>
      <w:bookmarkStart w:id="9" w:name="bookmark8"/>
      <w:r w:rsidRPr="00603A05">
        <w:rPr>
          <w:color w:val="auto"/>
          <w:sz w:val="24"/>
          <w:szCs w:val="24"/>
        </w:rPr>
        <w:t>7.1.Количество и название ученических тетрадей</w:t>
      </w:r>
      <w:bookmarkEnd w:id="9"/>
    </w:p>
    <w:p w:rsidR="004D37F1" w:rsidRPr="00603A05" w:rsidRDefault="00F3656A" w:rsidP="00700989">
      <w:pPr>
        <w:pStyle w:val="21"/>
        <w:shd w:val="clear" w:color="auto" w:fill="auto"/>
        <w:tabs>
          <w:tab w:val="left" w:leader="underscore" w:pos="9251"/>
        </w:tabs>
        <w:spacing w:line="240" w:lineRule="auto"/>
        <w:ind w:left="40" w:right="60"/>
        <w:rPr>
          <w:rStyle w:val="11"/>
          <w:color w:val="auto"/>
          <w:sz w:val="24"/>
          <w:szCs w:val="24"/>
        </w:rPr>
      </w:pPr>
      <w:r w:rsidRPr="00603A05">
        <w:rPr>
          <w:color w:val="auto"/>
          <w:sz w:val="24"/>
          <w:szCs w:val="24"/>
        </w:rPr>
        <w:t xml:space="preserve">7.1.1.Для выполнения всех видов обучающих работ, а также текущих контрольных письменных работ ученики должны иметь </w:t>
      </w:r>
      <w:r w:rsidRPr="00603A05">
        <w:rPr>
          <w:rStyle w:val="11"/>
          <w:color w:val="auto"/>
          <w:sz w:val="24"/>
          <w:szCs w:val="24"/>
          <w:u w:val="none"/>
        </w:rPr>
        <w:t>следующее количество тетрадей:</w:t>
      </w:r>
    </w:p>
    <w:p w:rsidR="004D37F1" w:rsidRPr="00603A05" w:rsidRDefault="004D37F1" w:rsidP="0079653B">
      <w:pPr>
        <w:pStyle w:val="21"/>
        <w:shd w:val="clear" w:color="auto" w:fill="auto"/>
        <w:tabs>
          <w:tab w:val="left" w:leader="underscore" w:pos="9251"/>
        </w:tabs>
        <w:spacing w:line="240" w:lineRule="auto"/>
        <w:ind w:left="40" w:right="60" w:firstLine="700"/>
        <w:rPr>
          <w:rStyle w:val="11"/>
          <w:color w:val="auto"/>
          <w:sz w:val="24"/>
          <w:szCs w:val="24"/>
          <w:lang w:val="tt-RU"/>
        </w:rPr>
      </w:pPr>
    </w:p>
    <w:p w:rsidR="00445202" w:rsidRPr="00603A05" w:rsidRDefault="00445202" w:rsidP="0079653B">
      <w:pPr>
        <w:pStyle w:val="21"/>
        <w:shd w:val="clear" w:color="auto" w:fill="auto"/>
        <w:tabs>
          <w:tab w:val="left" w:leader="underscore" w:pos="9251"/>
        </w:tabs>
        <w:spacing w:line="240" w:lineRule="auto"/>
        <w:ind w:left="40" w:right="60" w:firstLine="700"/>
        <w:rPr>
          <w:rStyle w:val="11"/>
          <w:color w:val="auto"/>
          <w:sz w:val="24"/>
          <w:szCs w:val="24"/>
          <w:lang w:val="tt-RU"/>
        </w:rPr>
      </w:pPr>
    </w:p>
    <w:p w:rsidR="00445202" w:rsidRPr="00603A05" w:rsidRDefault="00445202" w:rsidP="0079653B">
      <w:pPr>
        <w:pStyle w:val="21"/>
        <w:shd w:val="clear" w:color="auto" w:fill="auto"/>
        <w:tabs>
          <w:tab w:val="left" w:leader="underscore" w:pos="9251"/>
        </w:tabs>
        <w:spacing w:line="240" w:lineRule="auto"/>
        <w:ind w:left="40" w:right="60" w:firstLine="700"/>
        <w:rPr>
          <w:rStyle w:val="11"/>
          <w:color w:val="auto"/>
          <w:sz w:val="24"/>
          <w:szCs w:val="24"/>
          <w:lang w:val="tt-RU"/>
        </w:rPr>
      </w:pPr>
    </w:p>
    <w:tbl>
      <w:tblPr>
        <w:tblW w:w="94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43"/>
        <w:gridCol w:w="2693"/>
        <w:gridCol w:w="4962"/>
      </w:tblGrid>
      <w:tr w:rsidR="00445202" w:rsidRPr="00603A05" w:rsidTr="00445202">
        <w:trPr>
          <w:trHeight w:val="221"/>
        </w:trPr>
        <w:tc>
          <w:tcPr>
            <w:tcW w:w="1843" w:type="dxa"/>
            <w:shd w:val="clear" w:color="auto" w:fill="FFFFFF"/>
          </w:tcPr>
          <w:p w:rsidR="00445202" w:rsidRPr="00603A05" w:rsidRDefault="00445202" w:rsidP="001365F9">
            <w:pPr>
              <w:snapToGrid w:val="0"/>
              <w:jc w:val="both"/>
              <w:rPr>
                <w:rFonts w:ascii="Times New Roman" w:hAnsi="Times New Roman" w:cs="Times New Roman"/>
                <w:color w:val="auto"/>
              </w:rPr>
            </w:pPr>
          </w:p>
        </w:tc>
        <w:tc>
          <w:tcPr>
            <w:tcW w:w="7655" w:type="dxa"/>
            <w:gridSpan w:val="2"/>
            <w:shd w:val="clear" w:color="auto" w:fill="FFFFFF"/>
          </w:tcPr>
          <w:p w:rsidR="00445202" w:rsidRPr="00603A05" w:rsidRDefault="00445202" w:rsidP="001365F9">
            <w:pPr>
              <w:shd w:val="clear" w:color="auto" w:fill="FFFFFF"/>
              <w:jc w:val="both"/>
              <w:rPr>
                <w:rFonts w:ascii="Times New Roman" w:hAnsi="Times New Roman" w:cs="Times New Roman"/>
                <w:color w:val="auto"/>
              </w:rPr>
            </w:pPr>
            <w:r w:rsidRPr="00603A05">
              <w:rPr>
                <w:rFonts w:ascii="Times New Roman" w:hAnsi="Times New Roman" w:cs="Times New Roman"/>
                <w:b/>
                <w:iCs/>
                <w:color w:val="auto"/>
              </w:rPr>
              <w:t>Количество тетрадей</w:t>
            </w:r>
          </w:p>
        </w:tc>
      </w:tr>
      <w:tr w:rsidR="00445202" w:rsidRPr="00603A05" w:rsidTr="00445202">
        <w:trPr>
          <w:trHeight w:val="221"/>
        </w:trPr>
        <w:tc>
          <w:tcPr>
            <w:tcW w:w="1843" w:type="dxa"/>
            <w:shd w:val="clear" w:color="auto" w:fill="FFFFFF"/>
          </w:tcPr>
          <w:p w:rsidR="00445202" w:rsidRPr="00603A05" w:rsidRDefault="00445202" w:rsidP="001365F9">
            <w:pPr>
              <w:snapToGrid w:val="0"/>
              <w:jc w:val="both"/>
              <w:rPr>
                <w:rFonts w:ascii="Times New Roman" w:hAnsi="Times New Roman" w:cs="Times New Roman"/>
                <w:color w:val="auto"/>
              </w:rPr>
            </w:pPr>
            <w:r w:rsidRPr="00603A05">
              <w:rPr>
                <w:rFonts w:ascii="Times New Roman" w:hAnsi="Times New Roman" w:cs="Times New Roman"/>
                <w:b/>
                <w:iCs/>
                <w:color w:val="auto"/>
              </w:rPr>
              <w:t>Предмет</w:t>
            </w:r>
          </w:p>
        </w:tc>
        <w:tc>
          <w:tcPr>
            <w:tcW w:w="2693" w:type="dxa"/>
            <w:shd w:val="clear" w:color="auto" w:fill="FFFFFF"/>
          </w:tcPr>
          <w:p w:rsidR="00445202" w:rsidRPr="00603A05" w:rsidRDefault="00445202" w:rsidP="00237100">
            <w:pPr>
              <w:shd w:val="clear" w:color="auto" w:fill="FFFFFF"/>
              <w:jc w:val="center"/>
              <w:rPr>
                <w:rFonts w:ascii="Times New Roman" w:hAnsi="Times New Roman" w:cs="Times New Roman"/>
                <w:color w:val="auto"/>
              </w:rPr>
            </w:pPr>
            <w:r w:rsidRPr="00603A05">
              <w:rPr>
                <w:rFonts w:ascii="Times New Roman" w:hAnsi="Times New Roman" w:cs="Times New Roman"/>
                <w:iCs/>
                <w:color w:val="auto"/>
              </w:rPr>
              <w:t>1-4 классы</w:t>
            </w:r>
          </w:p>
        </w:tc>
        <w:tc>
          <w:tcPr>
            <w:tcW w:w="4962" w:type="dxa"/>
            <w:shd w:val="clear" w:color="auto" w:fill="FFFFFF"/>
          </w:tcPr>
          <w:p w:rsidR="00445202" w:rsidRPr="00603A05" w:rsidRDefault="00445202" w:rsidP="00237100">
            <w:pPr>
              <w:shd w:val="clear" w:color="auto" w:fill="FFFFFF"/>
              <w:jc w:val="center"/>
              <w:rPr>
                <w:rFonts w:ascii="Times New Roman" w:hAnsi="Times New Roman" w:cs="Times New Roman"/>
                <w:iCs/>
                <w:color w:val="auto"/>
              </w:rPr>
            </w:pPr>
            <w:r w:rsidRPr="00603A05">
              <w:rPr>
                <w:rFonts w:ascii="Times New Roman" w:hAnsi="Times New Roman" w:cs="Times New Roman"/>
                <w:color w:val="auto"/>
              </w:rPr>
              <w:t xml:space="preserve">5-9 </w:t>
            </w:r>
            <w:r w:rsidRPr="00603A05">
              <w:rPr>
                <w:rFonts w:ascii="Times New Roman" w:hAnsi="Times New Roman" w:cs="Times New Roman"/>
                <w:iCs/>
                <w:color w:val="auto"/>
              </w:rPr>
              <w:t>классы</w:t>
            </w:r>
          </w:p>
        </w:tc>
      </w:tr>
      <w:tr w:rsidR="00445202" w:rsidRPr="00603A05" w:rsidTr="00445202">
        <w:trPr>
          <w:trHeight w:val="845"/>
        </w:trPr>
        <w:tc>
          <w:tcPr>
            <w:tcW w:w="1843" w:type="dxa"/>
            <w:shd w:val="clear" w:color="auto" w:fill="FFFFFF"/>
          </w:tcPr>
          <w:p w:rsidR="00445202" w:rsidRPr="00603A05" w:rsidRDefault="00445202"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Русский язык</w:t>
            </w:r>
          </w:p>
        </w:tc>
        <w:tc>
          <w:tcPr>
            <w:tcW w:w="2693" w:type="dxa"/>
            <w:shd w:val="clear" w:color="auto" w:fill="FFFFFF"/>
          </w:tcPr>
          <w:p w:rsidR="00445202" w:rsidRPr="00603A05" w:rsidRDefault="00445202"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Две рабочие тетради и одна тетрадь для контрольных работ</w:t>
            </w:r>
          </w:p>
        </w:tc>
        <w:tc>
          <w:tcPr>
            <w:tcW w:w="4962" w:type="dxa"/>
            <w:shd w:val="clear" w:color="auto" w:fill="FFFFFF"/>
          </w:tcPr>
          <w:p w:rsidR="00445202" w:rsidRPr="00603A05" w:rsidRDefault="00445202" w:rsidP="00E1517F">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Две рабочие тетради, одна тетрадь для контрольных работ (диктантов), одна тетрадь по развитию  речи </w:t>
            </w:r>
          </w:p>
        </w:tc>
      </w:tr>
      <w:tr w:rsidR="0019387D" w:rsidRPr="00603A05" w:rsidTr="0019387D">
        <w:trPr>
          <w:trHeight w:val="441"/>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lang w:val="tt-RU"/>
              </w:rPr>
            </w:pPr>
            <w:r w:rsidRPr="00603A05">
              <w:rPr>
                <w:rFonts w:ascii="Times New Roman" w:hAnsi="Times New Roman" w:cs="Times New Roman"/>
                <w:color w:val="auto"/>
                <w:lang w:val="tt-RU"/>
              </w:rPr>
              <w:t xml:space="preserve">Литература </w:t>
            </w:r>
          </w:p>
        </w:tc>
        <w:tc>
          <w:tcPr>
            <w:tcW w:w="269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p>
        </w:tc>
        <w:tc>
          <w:tcPr>
            <w:tcW w:w="4962"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Одна тетрадь рабочая, одна тетрадь для творческих работ (в 9 классе)</w:t>
            </w:r>
          </w:p>
        </w:tc>
      </w:tr>
      <w:tr w:rsidR="00445202" w:rsidRPr="00603A05" w:rsidTr="00B05488">
        <w:trPr>
          <w:trHeight w:val="435"/>
        </w:trPr>
        <w:tc>
          <w:tcPr>
            <w:tcW w:w="1843" w:type="dxa"/>
            <w:shd w:val="clear" w:color="auto" w:fill="FFFFFF"/>
          </w:tcPr>
          <w:p w:rsidR="00445202" w:rsidRPr="00603A05" w:rsidRDefault="00445202" w:rsidP="0019387D">
            <w:pPr>
              <w:shd w:val="clear" w:color="auto" w:fill="FFFFFF"/>
              <w:jc w:val="both"/>
              <w:rPr>
                <w:rFonts w:ascii="Times New Roman" w:hAnsi="Times New Roman" w:cs="Times New Roman"/>
                <w:color w:val="auto"/>
              </w:rPr>
            </w:pPr>
            <w:r w:rsidRPr="00603A05">
              <w:rPr>
                <w:rFonts w:ascii="Times New Roman" w:hAnsi="Times New Roman" w:cs="Times New Roman"/>
                <w:color w:val="auto"/>
              </w:rPr>
              <w:lastRenderedPageBreak/>
              <w:t>Литератур</w:t>
            </w:r>
            <w:r w:rsidR="0019387D" w:rsidRPr="00603A05">
              <w:rPr>
                <w:rFonts w:ascii="Times New Roman" w:hAnsi="Times New Roman" w:cs="Times New Roman"/>
                <w:color w:val="auto"/>
                <w:lang w:val="tt-RU"/>
              </w:rPr>
              <w:t>ное чтение</w:t>
            </w:r>
          </w:p>
        </w:tc>
        <w:tc>
          <w:tcPr>
            <w:tcW w:w="2693" w:type="dxa"/>
            <w:shd w:val="clear" w:color="auto" w:fill="FFFFFF"/>
          </w:tcPr>
          <w:p w:rsidR="00445202" w:rsidRPr="00603A05" w:rsidRDefault="00445202" w:rsidP="001365F9">
            <w:pPr>
              <w:shd w:val="clear" w:color="auto" w:fill="FFFFFF"/>
              <w:snapToGrid w:val="0"/>
              <w:jc w:val="both"/>
              <w:rPr>
                <w:rFonts w:ascii="Times New Roman" w:hAnsi="Times New Roman" w:cs="Times New Roman"/>
                <w:color w:val="auto"/>
              </w:rPr>
            </w:pPr>
          </w:p>
        </w:tc>
        <w:tc>
          <w:tcPr>
            <w:tcW w:w="4962" w:type="dxa"/>
            <w:shd w:val="clear" w:color="auto" w:fill="FFFFFF"/>
          </w:tcPr>
          <w:p w:rsidR="00445202" w:rsidRPr="00603A05" w:rsidRDefault="00445202" w:rsidP="001365F9">
            <w:pPr>
              <w:shd w:val="clear" w:color="auto" w:fill="FFFFFF"/>
              <w:jc w:val="both"/>
              <w:rPr>
                <w:rFonts w:ascii="Times New Roman" w:hAnsi="Times New Roman" w:cs="Times New Roman"/>
                <w:color w:val="auto"/>
              </w:rPr>
            </w:pPr>
          </w:p>
        </w:tc>
      </w:tr>
      <w:tr w:rsidR="0019387D" w:rsidRPr="00603A05" w:rsidTr="00445202">
        <w:trPr>
          <w:trHeight w:val="634"/>
        </w:trPr>
        <w:tc>
          <w:tcPr>
            <w:tcW w:w="1843" w:type="dxa"/>
            <w:shd w:val="clear" w:color="auto" w:fill="FFFFFF"/>
          </w:tcPr>
          <w:p w:rsidR="0019387D" w:rsidRPr="00603A05" w:rsidRDefault="0019387D" w:rsidP="0019387D">
            <w:pPr>
              <w:shd w:val="clear" w:color="auto" w:fill="FFFFFF"/>
              <w:jc w:val="both"/>
              <w:rPr>
                <w:rFonts w:ascii="Times New Roman" w:hAnsi="Times New Roman" w:cs="Times New Roman"/>
                <w:color w:val="auto"/>
                <w:lang w:val="tt-RU"/>
              </w:rPr>
            </w:pPr>
            <w:r w:rsidRPr="00603A05">
              <w:rPr>
                <w:rFonts w:ascii="Times New Roman" w:hAnsi="Times New Roman" w:cs="Times New Roman"/>
                <w:color w:val="auto"/>
                <w:lang w:val="tt-RU"/>
              </w:rPr>
              <w:t xml:space="preserve">Татарский язык </w:t>
            </w:r>
          </w:p>
        </w:tc>
        <w:tc>
          <w:tcPr>
            <w:tcW w:w="2693" w:type="dxa"/>
            <w:shd w:val="clear" w:color="auto" w:fill="FFFFFF"/>
          </w:tcPr>
          <w:p w:rsidR="0019387D" w:rsidRPr="00603A05" w:rsidRDefault="0019387D" w:rsidP="00317180">
            <w:pPr>
              <w:shd w:val="clear" w:color="auto" w:fill="FFFFFF"/>
              <w:jc w:val="both"/>
              <w:rPr>
                <w:rFonts w:ascii="Times New Roman" w:hAnsi="Times New Roman" w:cs="Times New Roman"/>
                <w:color w:val="auto"/>
              </w:rPr>
            </w:pPr>
            <w:r w:rsidRPr="00603A05">
              <w:rPr>
                <w:rFonts w:ascii="Times New Roman" w:hAnsi="Times New Roman" w:cs="Times New Roman"/>
                <w:color w:val="auto"/>
              </w:rPr>
              <w:t>Две рабочие тетради и одна тетрадь для контрольных работ</w:t>
            </w:r>
          </w:p>
        </w:tc>
        <w:tc>
          <w:tcPr>
            <w:tcW w:w="4962" w:type="dxa"/>
            <w:shd w:val="clear" w:color="auto" w:fill="FFFFFF"/>
          </w:tcPr>
          <w:p w:rsidR="0019387D" w:rsidRPr="00603A05" w:rsidRDefault="0019387D" w:rsidP="00B05488">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Две рабочие тетради, одна тетрадь для контрольных работ (диктантов), одна тетрадь по развитию  речи </w:t>
            </w:r>
          </w:p>
        </w:tc>
      </w:tr>
      <w:tr w:rsidR="0019387D" w:rsidRPr="00603A05" w:rsidTr="00445202">
        <w:trPr>
          <w:trHeight w:val="634"/>
        </w:trPr>
        <w:tc>
          <w:tcPr>
            <w:tcW w:w="1843" w:type="dxa"/>
            <w:shd w:val="clear" w:color="auto" w:fill="FFFFFF"/>
          </w:tcPr>
          <w:p w:rsidR="0019387D" w:rsidRPr="00603A05" w:rsidRDefault="0019387D" w:rsidP="0019387D">
            <w:pPr>
              <w:shd w:val="clear" w:color="auto" w:fill="FFFFFF"/>
              <w:jc w:val="both"/>
              <w:rPr>
                <w:rFonts w:ascii="Times New Roman" w:hAnsi="Times New Roman" w:cs="Times New Roman"/>
                <w:color w:val="auto"/>
                <w:lang w:val="tt-RU"/>
              </w:rPr>
            </w:pPr>
            <w:r w:rsidRPr="00603A05">
              <w:rPr>
                <w:rFonts w:ascii="Times New Roman" w:hAnsi="Times New Roman" w:cs="Times New Roman"/>
                <w:color w:val="auto"/>
                <w:lang w:val="tt-RU"/>
              </w:rPr>
              <w:t xml:space="preserve">Литература </w:t>
            </w:r>
          </w:p>
        </w:tc>
        <w:tc>
          <w:tcPr>
            <w:tcW w:w="2693" w:type="dxa"/>
            <w:shd w:val="clear" w:color="auto" w:fill="FFFFFF"/>
          </w:tcPr>
          <w:p w:rsidR="0019387D" w:rsidRPr="00603A05" w:rsidRDefault="0019387D" w:rsidP="00317180">
            <w:pPr>
              <w:shd w:val="clear" w:color="auto" w:fill="FFFFFF"/>
              <w:jc w:val="both"/>
              <w:rPr>
                <w:rFonts w:ascii="Times New Roman" w:hAnsi="Times New Roman" w:cs="Times New Roman"/>
                <w:color w:val="auto"/>
              </w:rPr>
            </w:pPr>
          </w:p>
        </w:tc>
        <w:tc>
          <w:tcPr>
            <w:tcW w:w="4962" w:type="dxa"/>
            <w:shd w:val="clear" w:color="auto" w:fill="FFFFFF"/>
          </w:tcPr>
          <w:p w:rsidR="0019387D" w:rsidRPr="00603A05" w:rsidRDefault="0019387D" w:rsidP="00317180">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Одна тетрадь рабочая, одна тетрадь для творческих работ (в 9 классе)</w:t>
            </w:r>
          </w:p>
        </w:tc>
      </w:tr>
      <w:tr w:rsidR="0019387D" w:rsidRPr="00603A05" w:rsidTr="00445202">
        <w:trPr>
          <w:trHeight w:val="634"/>
        </w:trPr>
        <w:tc>
          <w:tcPr>
            <w:tcW w:w="1843" w:type="dxa"/>
            <w:shd w:val="clear" w:color="auto" w:fill="FFFFFF"/>
          </w:tcPr>
          <w:p w:rsidR="0019387D" w:rsidRPr="00603A05" w:rsidRDefault="0019387D" w:rsidP="00317180">
            <w:pPr>
              <w:shd w:val="clear" w:color="auto" w:fill="FFFFFF"/>
              <w:jc w:val="both"/>
              <w:rPr>
                <w:rFonts w:ascii="Times New Roman" w:hAnsi="Times New Roman" w:cs="Times New Roman"/>
                <w:color w:val="auto"/>
                <w:lang w:val="tt-RU"/>
              </w:rPr>
            </w:pPr>
            <w:r w:rsidRPr="00603A05">
              <w:rPr>
                <w:rFonts w:ascii="Times New Roman" w:hAnsi="Times New Roman" w:cs="Times New Roman"/>
                <w:color w:val="auto"/>
              </w:rPr>
              <w:t>Литератур</w:t>
            </w:r>
            <w:r w:rsidRPr="00603A05">
              <w:rPr>
                <w:rFonts w:ascii="Times New Roman" w:hAnsi="Times New Roman" w:cs="Times New Roman"/>
                <w:color w:val="auto"/>
                <w:lang w:val="tt-RU"/>
              </w:rPr>
              <w:t>ное чтение на родном языке</w:t>
            </w:r>
          </w:p>
        </w:tc>
        <w:tc>
          <w:tcPr>
            <w:tcW w:w="2693" w:type="dxa"/>
            <w:shd w:val="clear" w:color="auto" w:fill="FFFFFF"/>
          </w:tcPr>
          <w:p w:rsidR="0019387D" w:rsidRPr="00603A05" w:rsidRDefault="0019387D" w:rsidP="00317180">
            <w:pPr>
              <w:shd w:val="clear" w:color="auto" w:fill="FFFFFF"/>
              <w:snapToGrid w:val="0"/>
              <w:jc w:val="both"/>
              <w:rPr>
                <w:rFonts w:ascii="Times New Roman" w:hAnsi="Times New Roman" w:cs="Times New Roman"/>
                <w:color w:val="auto"/>
              </w:rPr>
            </w:pPr>
          </w:p>
        </w:tc>
        <w:tc>
          <w:tcPr>
            <w:tcW w:w="4962" w:type="dxa"/>
            <w:shd w:val="clear" w:color="auto" w:fill="FFFFFF"/>
          </w:tcPr>
          <w:p w:rsidR="0019387D" w:rsidRPr="00603A05" w:rsidRDefault="0019387D" w:rsidP="00317180">
            <w:pPr>
              <w:shd w:val="clear" w:color="auto" w:fill="FFFFFF"/>
              <w:jc w:val="both"/>
              <w:rPr>
                <w:rFonts w:ascii="Times New Roman" w:hAnsi="Times New Roman" w:cs="Times New Roman"/>
                <w:color w:val="auto"/>
              </w:rPr>
            </w:pPr>
          </w:p>
        </w:tc>
      </w:tr>
      <w:tr w:rsidR="0019387D" w:rsidRPr="00603A05" w:rsidTr="00445202">
        <w:trPr>
          <w:trHeight w:val="634"/>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Математика</w:t>
            </w:r>
          </w:p>
        </w:tc>
        <w:tc>
          <w:tcPr>
            <w:tcW w:w="269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Две рабочие тетради и одна тетрадь для кон</w:t>
            </w:r>
            <w:r w:rsidRPr="00603A05">
              <w:rPr>
                <w:rFonts w:ascii="Times New Roman" w:hAnsi="Times New Roman" w:cs="Times New Roman"/>
                <w:color w:val="auto"/>
              </w:rPr>
              <w:softHyphen/>
              <w:t>трольных работ</w:t>
            </w:r>
          </w:p>
        </w:tc>
        <w:tc>
          <w:tcPr>
            <w:tcW w:w="4962" w:type="dxa"/>
            <w:shd w:val="clear" w:color="auto" w:fill="FFFFFF"/>
          </w:tcPr>
          <w:p w:rsidR="0019387D" w:rsidRPr="00603A05" w:rsidRDefault="0019387D" w:rsidP="00E1517F">
            <w:pPr>
              <w:shd w:val="clear" w:color="auto" w:fill="FFFFFF"/>
              <w:jc w:val="both"/>
              <w:rPr>
                <w:rFonts w:ascii="Times New Roman" w:hAnsi="Times New Roman" w:cs="Times New Roman"/>
                <w:color w:val="auto"/>
              </w:rPr>
            </w:pPr>
            <w:r w:rsidRPr="00603A05">
              <w:rPr>
                <w:rFonts w:ascii="Times New Roman" w:hAnsi="Times New Roman" w:cs="Times New Roman"/>
                <w:color w:val="auto"/>
              </w:rPr>
              <w:t>Две рабочие тетради и одна тетрадь для контрольных работ</w:t>
            </w:r>
          </w:p>
        </w:tc>
      </w:tr>
      <w:tr w:rsidR="0019387D" w:rsidRPr="00603A05" w:rsidTr="00445202">
        <w:trPr>
          <w:trHeight w:val="221"/>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Иностранный язык</w:t>
            </w:r>
          </w:p>
        </w:tc>
        <w:tc>
          <w:tcPr>
            <w:tcW w:w="2693" w:type="dxa"/>
            <w:shd w:val="clear" w:color="auto" w:fill="FFFFFF"/>
          </w:tcPr>
          <w:p w:rsidR="0019387D" w:rsidRPr="00603A05" w:rsidRDefault="0019387D" w:rsidP="001365F9">
            <w:pPr>
              <w:shd w:val="clear" w:color="auto" w:fill="FFFFFF"/>
              <w:snapToGrid w:val="0"/>
              <w:jc w:val="both"/>
              <w:rPr>
                <w:rFonts w:ascii="Times New Roman" w:hAnsi="Times New Roman" w:cs="Times New Roman"/>
                <w:color w:val="auto"/>
              </w:rPr>
            </w:pPr>
            <w:r w:rsidRPr="00603A05">
              <w:rPr>
                <w:rFonts w:ascii="Times New Roman" w:hAnsi="Times New Roman" w:cs="Times New Roman"/>
                <w:color w:val="auto"/>
              </w:rPr>
              <w:t>Одна  рабочая тетрадь, одна тетрадь для контрольных работ</w:t>
            </w:r>
          </w:p>
        </w:tc>
        <w:tc>
          <w:tcPr>
            <w:tcW w:w="4962"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Одна  рабочая тетрадь, одна тетрадь для контрольных работ</w:t>
            </w:r>
          </w:p>
        </w:tc>
      </w:tr>
      <w:tr w:rsidR="0019387D" w:rsidRPr="00603A05" w:rsidTr="00445202">
        <w:trPr>
          <w:trHeight w:val="797"/>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Физика, химия</w:t>
            </w:r>
          </w:p>
        </w:tc>
        <w:tc>
          <w:tcPr>
            <w:tcW w:w="2693" w:type="dxa"/>
            <w:shd w:val="clear" w:color="auto" w:fill="FFFFFF"/>
          </w:tcPr>
          <w:p w:rsidR="0019387D" w:rsidRPr="00603A05" w:rsidRDefault="0019387D" w:rsidP="001365F9">
            <w:pPr>
              <w:shd w:val="clear" w:color="auto" w:fill="FFFFFF"/>
              <w:snapToGrid w:val="0"/>
              <w:jc w:val="both"/>
              <w:rPr>
                <w:rFonts w:ascii="Times New Roman" w:hAnsi="Times New Roman" w:cs="Times New Roman"/>
                <w:color w:val="auto"/>
              </w:rPr>
            </w:pPr>
          </w:p>
        </w:tc>
        <w:tc>
          <w:tcPr>
            <w:tcW w:w="4962"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Одна рабочая тетрадь, одна тетрадь для контрольных ра</w:t>
            </w:r>
            <w:r w:rsidRPr="00603A05">
              <w:rPr>
                <w:rFonts w:ascii="Times New Roman" w:hAnsi="Times New Roman" w:cs="Times New Roman"/>
                <w:color w:val="auto"/>
              </w:rPr>
              <w:softHyphen/>
              <w:t>бот и одна тетрадь для лабо</w:t>
            </w:r>
            <w:r w:rsidRPr="00603A05">
              <w:rPr>
                <w:rFonts w:ascii="Times New Roman" w:hAnsi="Times New Roman" w:cs="Times New Roman"/>
                <w:color w:val="auto"/>
              </w:rPr>
              <w:softHyphen/>
              <w:t>раторных и практических ра</w:t>
            </w:r>
            <w:r w:rsidRPr="00603A05">
              <w:rPr>
                <w:rFonts w:ascii="Times New Roman" w:hAnsi="Times New Roman" w:cs="Times New Roman"/>
                <w:color w:val="auto"/>
              </w:rPr>
              <w:softHyphen/>
              <w:t>бот</w:t>
            </w:r>
          </w:p>
        </w:tc>
      </w:tr>
      <w:tr w:rsidR="0019387D" w:rsidRPr="00603A05" w:rsidTr="00445202">
        <w:trPr>
          <w:trHeight w:val="797"/>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Информатика </w:t>
            </w:r>
          </w:p>
        </w:tc>
        <w:tc>
          <w:tcPr>
            <w:tcW w:w="2693" w:type="dxa"/>
            <w:shd w:val="clear" w:color="auto" w:fill="FFFFFF"/>
          </w:tcPr>
          <w:p w:rsidR="0019387D" w:rsidRPr="00603A05" w:rsidRDefault="0019387D" w:rsidP="001365F9">
            <w:pPr>
              <w:shd w:val="clear" w:color="auto" w:fill="FFFFFF"/>
              <w:snapToGrid w:val="0"/>
              <w:jc w:val="both"/>
              <w:rPr>
                <w:rFonts w:ascii="Times New Roman" w:hAnsi="Times New Roman" w:cs="Times New Roman"/>
                <w:color w:val="auto"/>
              </w:rPr>
            </w:pPr>
          </w:p>
        </w:tc>
        <w:tc>
          <w:tcPr>
            <w:tcW w:w="4962"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Одна  рабочая тетрадь, одна тетрадь для контрольных работ</w:t>
            </w:r>
          </w:p>
        </w:tc>
      </w:tr>
      <w:tr w:rsidR="0019387D" w:rsidRPr="00603A05" w:rsidTr="00445202">
        <w:trPr>
          <w:trHeight w:val="1075"/>
        </w:trPr>
        <w:tc>
          <w:tcPr>
            <w:tcW w:w="184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Биология, </w:t>
            </w:r>
          </w:p>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география, </w:t>
            </w:r>
          </w:p>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обществознание,</w:t>
            </w:r>
          </w:p>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история, технология,</w:t>
            </w:r>
          </w:p>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ОБЖ, музыка,</w:t>
            </w:r>
          </w:p>
          <w:p w:rsidR="0019387D" w:rsidRPr="00603A05" w:rsidRDefault="0019387D" w:rsidP="00A77876">
            <w:pPr>
              <w:shd w:val="clear" w:color="auto" w:fill="FFFFFF"/>
              <w:jc w:val="both"/>
              <w:rPr>
                <w:rFonts w:ascii="Times New Roman" w:hAnsi="Times New Roman" w:cs="Times New Roman"/>
                <w:color w:val="auto"/>
              </w:rPr>
            </w:pPr>
            <w:r w:rsidRPr="00603A05">
              <w:rPr>
                <w:rFonts w:ascii="Times New Roman" w:hAnsi="Times New Roman" w:cs="Times New Roman"/>
                <w:color w:val="auto"/>
              </w:rPr>
              <w:t xml:space="preserve"> курсы.</w:t>
            </w:r>
          </w:p>
        </w:tc>
        <w:tc>
          <w:tcPr>
            <w:tcW w:w="2693"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По одной тетради</w:t>
            </w:r>
          </w:p>
        </w:tc>
        <w:tc>
          <w:tcPr>
            <w:tcW w:w="4962" w:type="dxa"/>
            <w:shd w:val="clear" w:color="auto" w:fill="FFFFFF"/>
          </w:tcPr>
          <w:p w:rsidR="0019387D" w:rsidRPr="00603A05" w:rsidRDefault="0019387D" w:rsidP="001365F9">
            <w:pPr>
              <w:shd w:val="clear" w:color="auto" w:fill="FFFFFF"/>
              <w:jc w:val="both"/>
              <w:rPr>
                <w:rFonts w:ascii="Times New Roman" w:hAnsi="Times New Roman" w:cs="Times New Roman"/>
                <w:color w:val="auto"/>
              </w:rPr>
            </w:pPr>
            <w:r w:rsidRPr="00603A05">
              <w:rPr>
                <w:rFonts w:ascii="Times New Roman" w:hAnsi="Times New Roman" w:cs="Times New Roman"/>
                <w:color w:val="auto"/>
              </w:rPr>
              <w:t>По одной тетради</w:t>
            </w:r>
          </w:p>
        </w:tc>
      </w:tr>
    </w:tbl>
    <w:p w:rsidR="004D37F1" w:rsidRPr="00603A05" w:rsidRDefault="004D37F1" w:rsidP="0079653B">
      <w:pPr>
        <w:pStyle w:val="21"/>
        <w:shd w:val="clear" w:color="auto" w:fill="auto"/>
        <w:tabs>
          <w:tab w:val="left" w:leader="underscore" w:pos="9251"/>
        </w:tabs>
        <w:spacing w:line="240" w:lineRule="auto"/>
        <w:ind w:left="40" w:right="60" w:firstLine="700"/>
        <w:rPr>
          <w:rStyle w:val="11"/>
          <w:color w:val="auto"/>
          <w:sz w:val="24"/>
          <w:szCs w:val="24"/>
          <w:lang w:val="tt-RU"/>
        </w:rPr>
      </w:pPr>
    </w:p>
    <w:p w:rsidR="000D187F" w:rsidRPr="00603A05" w:rsidRDefault="00F3656A" w:rsidP="00700989">
      <w:pPr>
        <w:pStyle w:val="10"/>
        <w:keepNext/>
        <w:keepLines/>
        <w:shd w:val="clear" w:color="auto" w:fill="auto"/>
        <w:spacing w:before="0" w:line="240" w:lineRule="auto"/>
        <w:jc w:val="both"/>
        <w:rPr>
          <w:color w:val="auto"/>
          <w:sz w:val="24"/>
          <w:szCs w:val="24"/>
        </w:rPr>
      </w:pPr>
      <w:bookmarkStart w:id="10" w:name="bookmark9"/>
      <w:r w:rsidRPr="00603A05">
        <w:rPr>
          <w:color w:val="auto"/>
          <w:sz w:val="24"/>
          <w:szCs w:val="24"/>
        </w:rPr>
        <w:t>7.2.Требования к оформлению и ведению тетрадей</w:t>
      </w:r>
      <w:bookmarkEnd w:id="10"/>
    </w:p>
    <w:p w:rsidR="000D187F" w:rsidRPr="00603A05" w:rsidRDefault="00C8663F" w:rsidP="00C8663F">
      <w:pPr>
        <w:pStyle w:val="21"/>
        <w:shd w:val="clear" w:color="auto" w:fill="auto"/>
        <w:tabs>
          <w:tab w:val="left" w:pos="1560"/>
        </w:tabs>
        <w:spacing w:line="240" w:lineRule="auto"/>
        <w:ind w:right="160"/>
        <w:rPr>
          <w:color w:val="auto"/>
          <w:sz w:val="24"/>
          <w:szCs w:val="24"/>
        </w:rPr>
      </w:pPr>
      <w:r w:rsidRPr="00603A05">
        <w:rPr>
          <w:color w:val="auto"/>
          <w:sz w:val="24"/>
          <w:szCs w:val="24"/>
        </w:rPr>
        <w:t>7.2.1.</w:t>
      </w:r>
      <w:r w:rsidR="00E23D1B" w:rsidRPr="00603A05">
        <w:rPr>
          <w:color w:val="auto"/>
          <w:sz w:val="24"/>
          <w:szCs w:val="24"/>
        </w:rPr>
        <w:t xml:space="preserve">Учащиеся </w:t>
      </w:r>
      <w:r w:rsidR="00F3656A" w:rsidRPr="00603A05">
        <w:rPr>
          <w:color w:val="auto"/>
          <w:sz w:val="24"/>
          <w:szCs w:val="24"/>
        </w:rPr>
        <w:t>пользуются стандартными тетрадями, состоящими из 12-24 листов. Общие тетради могут использоваться лишь в 7-</w:t>
      </w:r>
      <w:r w:rsidR="00393D33" w:rsidRPr="00603A05">
        <w:rPr>
          <w:color w:val="auto"/>
          <w:sz w:val="24"/>
          <w:szCs w:val="24"/>
        </w:rPr>
        <w:t>9</w:t>
      </w:r>
      <w:r w:rsidR="00F3656A" w:rsidRPr="00603A05">
        <w:rPr>
          <w:color w:val="auto"/>
          <w:sz w:val="24"/>
          <w:szCs w:val="24"/>
        </w:rPr>
        <w:t>-х классах по учебным дисциплинам, при изучении которых необходимо выполнение больших по объему работ.</w:t>
      </w:r>
    </w:p>
    <w:p w:rsidR="000D187F" w:rsidRPr="00603A05" w:rsidRDefault="00C8663F" w:rsidP="00C8663F">
      <w:pPr>
        <w:pStyle w:val="21"/>
        <w:shd w:val="clear" w:color="auto" w:fill="auto"/>
        <w:tabs>
          <w:tab w:val="left" w:pos="1418"/>
        </w:tabs>
        <w:spacing w:line="240" w:lineRule="auto"/>
        <w:ind w:right="160"/>
        <w:rPr>
          <w:color w:val="auto"/>
          <w:sz w:val="24"/>
          <w:szCs w:val="24"/>
        </w:rPr>
      </w:pPr>
      <w:r w:rsidRPr="00603A05">
        <w:rPr>
          <w:color w:val="auto"/>
          <w:sz w:val="24"/>
          <w:szCs w:val="24"/>
        </w:rPr>
        <w:t>7.2.2.</w:t>
      </w:r>
      <w:r w:rsidR="00F3656A" w:rsidRPr="00603A05">
        <w:rPr>
          <w:color w:val="auto"/>
          <w:sz w:val="24"/>
          <w:szCs w:val="24"/>
        </w:rPr>
        <w:t>Тетрадь</w:t>
      </w:r>
      <w:r w:rsidR="00F3656A" w:rsidRPr="00603A05">
        <w:rPr>
          <w:color w:val="auto"/>
          <w:sz w:val="24"/>
          <w:szCs w:val="24"/>
        </w:rPr>
        <w:tab/>
        <w:t>по предмету должна иметь аккуратный внешний вид. На ее обложке (первой странице) делается следующая запись:</w:t>
      </w:r>
    </w:p>
    <w:tbl>
      <w:tblPr>
        <w:tblStyle w:val="ac"/>
        <w:tblW w:w="0" w:type="auto"/>
        <w:jc w:val="center"/>
        <w:tblInd w:w="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tblGrid>
      <w:tr w:rsidR="00DD18CE" w:rsidRPr="00603A05" w:rsidTr="00DD18CE">
        <w:trPr>
          <w:jc w:val="center"/>
        </w:trPr>
        <w:tc>
          <w:tcPr>
            <w:tcW w:w="4435" w:type="dxa"/>
          </w:tcPr>
          <w:p w:rsidR="00DD18CE" w:rsidRPr="00603A05" w:rsidRDefault="00DD18CE" w:rsidP="00DD18CE">
            <w:pPr>
              <w:jc w:val="center"/>
              <w:rPr>
                <w:rFonts w:ascii="Times New Roman" w:hAnsi="Times New Roman" w:cs="Times New Roman"/>
                <w:color w:val="auto"/>
              </w:rPr>
            </w:pPr>
            <w:r w:rsidRPr="00603A05">
              <w:rPr>
                <w:rFonts w:ascii="Times New Roman" w:hAnsi="Times New Roman" w:cs="Times New Roman"/>
                <w:color w:val="auto"/>
              </w:rPr>
              <w:t>Тетрадь</w:t>
            </w:r>
          </w:p>
          <w:p w:rsidR="00DD18CE" w:rsidRPr="00603A05" w:rsidRDefault="00DD18CE" w:rsidP="006A05B6">
            <w:pPr>
              <w:rPr>
                <w:rFonts w:ascii="Times New Roman" w:hAnsi="Times New Roman" w:cs="Times New Roman"/>
                <w:color w:val="auto"/>
              </w:rPr>
            </w:pPr>
            <w:r w:rsidRPr="00603A05">
              <w:rPr>
                <w:rFonts w:ascii="Times New Roman" w:hAnsi="Times New Roman" w:cs="Times New Roman"/>
                <w:color w:val="auto"/>
              </w:rPr>
              <w:t xml:space="preserve">для работ </w:t>
            </w:r>
            <w:proofErr w:type="gramStart"/>
            <w:r w:rsidRPr="00603A05">
              <w:rPr>
                <w:rFonts w:ascii="Times New Roman" w:hAnsi="Times New Roman" w:cs="Times New Roman"/>
                <w:color w:val="auto"/>
              </w:rPr>
              <w:t>по</w:t>
            </w:r>
            <w:proofErr w:type="gramEnd"/>
            <w:r w:rsidRPr="00603A05">
              <w:rPr>
                <w:rFonts w:ascii="Times New Roman" w:hAnsi="Times New Roman" w:cs="Times New Roman"/>
                <w:color w:val="auto"/>
              </w:rPr>
              <w:t xml:space="preserve"> _________________</w:t>
            </w:r>
          </w:p>
          <w:p w:rsidR="00DD18CE" w:rsidRPr="00603A05" w:rsidRDefault="00DD18CE" w:rsidP="006A05B6">
            <w:pPr>
              <w:rPr>
                <w:rFonts w:ascii="Times New Roman" w:hAnsi="Times New Roman" w:cs="Times New Roman"/>
                <w:color w:val="auto"/>
              </w:rPr>
            </w:pPr>
            <w:r w:rsidRPr="00603A05">
              <w:rPr>
                <w:rFonts w:ascii="Times New Roman" w:hAnsi="Times New Roman" w:cs="Times New Roman"/>
                <w:color w:val="auto"/>
              </w:rPr>
              <w:t>ученика (</w:t>
            </w:r>
            <w:proofErr w:type="spellStart"/>
            <w:r w:rsidRPr="00603A05">
              <w:rPr>
                <w:rFonts w:ascii="Times New Roman" w:hAnsi="Times New Roman" w:cs="Times New Roman"/>
                <w:color w:val="auto"/>
              </w:rPr>
              <w:t>цы</w:t>
            </w:r>
            <w:proofErr w:type="spellEnd"/>
            <w:r w:rsidRPr="00603A05">
              <w:rPr>
                <w:rFonts w:ascii="Times New Roman" w:hAnsi="Times New Roman" w:cs="Times New Roman"/>
                <w:color w:val="auto"/>
              </w:rPr>
              <w:t xml:space="preserve">) __ класса МБОУ «Кузякинская ООШ» ____________ ________________ </w:t>
            </w:r>
          </w:p>
          <w:p w:rsidR="00DD18CE" w:rsidRDefault="00DD18CE" w:rsidP="005D4C0E">
            <w:pPr>
              <w:jc w:val="center"/>
              <w:rPr>
                <w:rFonts w:ascii="Times New Roman" w:hAnsi="Times New Roman" w:cs="Times New Roman"/>
                <w:color w:val="auto"/>
                <w:sz w:val="16"/>
                <w:szCs w:val="16"/>
              </w:rPr>
            </w:pPr>
            <w:r w:rsidRPr="00603A05">
              <w:rPr>
                <w:rFonts w:ascii="Times New Roman" w:hAnsi="Times New Roman" w:cs="Times New Roman"/>
                <w:color w:val="auto"/>
                <w:sz w:val="16"/>
                <w:szCs w:val="16"/>
              </w:rPr>
              <w:t>Фамилия       Имя</w:t>
            </w:r>
          </w:p>
          <w:p w:rsidR="008816AB" w:rsidRDefault="008816AB" w:rsidP="005D4C0E">
            <w:pPr>
              <w:jc w:val="center"/>
              <w:rPr>
                <w:rFonts w:ascii="Times New Roman" w:hAnsi="Times New Roman" w:cs="Times New Roman"/>
                <w:color w:val="auto"/>
                <w:sz w:val="16"/>
                <w:szCs w:val="16"/>
              </w:rPr>
            </w:pPr>
          </w:p>
          <w:p w:rsidR="008816AB" w:rsidRDefault="008816AB" w:rsidP="005D4C0E">
            <w:pPr>
              <w:jc w:val="center"/>
              <w:rPr>
                <w:rFonts w:ascii="Times New Roman" w:hAnsi="Times New Roman" w:cs="Times New Roman"/>
                <w:color w:val="auto"/>
                <w:sz w:val="16"/>
                <w:szCs w:val="16"/>
              </w:rPr>
            </w:pPr>
          </w:p>
          <w:p w:rsidR="008816AB" w:rsidRDefault="008816AB" w:rsidP="005D4C0E">
            <w:pPr>
              <w:jc w:val="center"/>
              <w:rPr>
                <w:rFonts w:ascii="Times New Roman" w:hAnsi="Times New Roman" w:cs="Times New Roman"/>
                <w:color w:val="auto"/>
                <w:sz w:val="16"/>
                <w:szCs w:val="16"/>
              </w:rPr>
            </w:pPr>
          </w:p>
          <w:p w:rsidR="008816AB" w:rsidRPr="00603A05" w:rsidRDefault="008816AB" w:rsidP="008816AB">
            <w:pPr>
              <w:jc w:val="center"/>
              <w:rPr>
                <w:rFonts w:ascii="Times New Roman" w:hAnsi="Times New Roman" w:cs="Times New Roman"/>
                <w:color w:val="auto"/>
              </w:rPr>
            </w:pPr>
            <w:r w:rsidRPr="00603A05">
              <w:rPr>
                <w:rFonts w:ascii="Times New Roman" w:hAnsi="Times New Roman" w:cs="Times New Roman"/>
                <w:color w:val="auto"/>
              </w:rPr>
              <w:t>Тетрадь</w:t>
            </w:r>
          </w:p>
          <w:p w:rsidR="008816AB" w:rsidRPr="00603A05" w:rsidRDefault="008816AB" w:rsidP="008816AB">
            <w:pPr>
              <w:rPr>
                <w:rFonts w:ascii="Times New Roman" w:hAnsi="Times New Roman" w:cs="Times New Roman"/>
                <w:color w:val="auto"/>
              </w:rPr>
            </w:pPr>
            <w:r w:rsidRPr="00603A05">
              <w:rPr>
                <w:rFonts w:ascii="Times New Roman" w:hAnsi="Times New Roman" w:cs="Times New Roman"/>
                <w:color w:val="auto"/>
              </w:rPr>
              <w:t xml:space="preserve">для работ </w:t>
            </w:r>
            <w:proofErr w:type="gramStart"/>
            <w:r w:rsidRPr="00603A05">
              <w:rPr>
                <w:rFonts w:ascii="Times New Roman" w:hAnsi="Times New Roman" w:cs="Times New Roman"/>
                <w:color w:val="auto"/>
              </w:rPr>
              <w:t>по</w:t>
            </w:r>
            <w:proofErr w:type="gramEnd"/>
            <w:r w:rsidRPr="00603A05">
              <w:rPr>
                <w:rFonts w:ascii="Times New Roman" w:hAnsi="Times New Roman" w:cs="Times New Roman"/>
                <w:color w:val="auto"/>
              </w:rPr>
              <w:t xml:space="preserve"> _________________</w:t>
            </w:r>
          </w:p>
          <w:p w:rsidR="008816AB" w:rsidRDefault="008816AB" w:rsidP="008816AB">
            <w:pPr>
              <w:rPr>
                <w:rFonts w:ascii="Times New Roman" w:hAnsi="Times New Roman" w:cs="Times New Roman"/>
                <w:color w:val="auto"/>
              </w:rPr>
            </w:pPr>
            <w:r w:rsidRPr="00603A05">
              <w:rPr>
                <w:rFonts w:ascii="Times New Roman" w:hAnsi="Times New Roman" w:cs="Times New Roman"/>
                <w:color w:val="auto"/>
              </w:rPr>
              <w:t>ученика (</w:t>
            </w:r>
            <w:proofErr w:type="spellStart"/>
            <w:r w:rsidRPr="00603A05">
              <w:rPr>
                <w:rFonts w:ascii="Times New Roman" w:hAnsi="Times New Roman" w:cs="Times New Roman"/>
                <w:color w:val="auto"/>
              </w:rPr>
              <w:t>цы</w:t>
            </w:r>
            <w:proofErr w:type="spellEnd"/>
            <w:r w:rsidRPr="00603A05">
              <w:rPr>
                <w:rFonts w:ascii="Times New Roman" w:hAnsi="Times New Roman" w:cs="Times New Roman"/>
                <w:color w:val="auto"/>
              </w:rPr>
              <w:t xml:space="preserve">) __ класса </w:t>
            </w:r>
          </w:p>
          <w:p w:rsidR="008816AB" w:rsidRDefault="008816AB" w:rsidP="008816AB">
            <w:pPr>
              <w:rPr>
                <w:rFonts w:ascii="Times New Roman" w:hAnsi="Times New Roman" w:cs="Times New Roman"/>
                <w:color w:val="auto"/>
              </w:rPr>
            </w:pPr>
            <w:r>
              <w:rPr>
                <w:rFonts w:ascii="Times New Roman" w:hAnsi="Times New Roman" w:cs="Times New Roman"/>
                <w:color w:val="auto"/>
              </w:rPr>
              <w:t>основной школы</w:t>
            </w:r>
          </w:p>
          <w:p w:rsidR="008816AB" w:rsidRDefault="008816AB" w:rsidP="008816AB">
            <w:pPr>
              <w:rPr>
                <w:rFonts w:ascii="Times New Roman" w:hAnsi="Times New Roman" w:cs="Times New Roman"/>
                <w:color w:val="auto"/>
              </w:rPr>
            </w:pPr>
            <w:proofErr w:type="spellStart"/>
            <w:r>
              <w:rPr>
                <w:rFonts w:ascii="Times New Roman" w:hAnsi="Times New Roman" w:cs="Times New Roman"/>
                <w:color w:val="auto"/>
              </w:rPr>
              <w:t>с</w:t>
            </w:r>
            <w:proofErr w:type="gramStart"/>
            <w:r>
              <w:rPr>
                <w:rFonts w:ascii="Times New Roman" w:hAnsi="Times New Roman" w:cs="Times New Roman"/>
                <w:color w:val="auto"/>
              </w:rPr>
              <w:t>.К</w:t>
            </w:r>
            <w:proofErr w:type="gramEnd"/>
            <w:r>
              <w:rPr>
                <w:rFonts w:ascii="Times New Roman" w:hAnsi="Times New Roman" w:cs="Times New Roman"/>
                <w:color w:val="auto"/>
              </w:rPr>
              <w:t>узякино</w:t>
            </w:r>
            <w:proofErr w:type="spellEnd"/>
            <w:r w:rsidRPr="00603A05">
              <w:rPr>
                <w:rFonts w:ascii="Times New Roman" w:hAnsi="Times New Roman" w:cs="Times New Roman"/>
                <w:color w:val="auto"/>
              </w:rPr>
              <w:t xml:space="preserve"> </w:t>
            </w:r>
          </w:p>
          <w:p w:rsidR="008816AB" w:rsidRPr="00603A05" w:rsidRDefault="008816AB" w:rsidP="008816AB">
            <w:pPr>
              <w:rPr>
                <w:rFonts w:ascii="Times New Roman" w:hAnsi="Times New Roman" w:cs="Times New Roman"/>
                <w:color w:val="auto"/>
              </w:rPr>
            </w:pPr>
            <w:r>
              <w:rPr>
                <w:rFonts w:ascii="Times New Roman" w:hAnsi="Times New Roman" w:cs="Times New Roman"/>
                <w:color w:val="auto"/>
              </w:rPr>
              <w:t>_______________   ______________</w:t>
            </w:r>
          </w:p>
          <w:p w:rsidR="008816AB" w:rsidRDefault="008816AB" w:rsidP="008816AB">
            <w:pPr>
              <w:rPr>
                <w:rFonts w:ascii="Times New Roman" w:hAnsi="Times New Roman" w:cs="Times New Roman"/>
                <w:color w:val="auto"/>
                <w:sz w:val="16"/>
                <w:szCs w:val="16"/>
              </w:rPr>
            </w:pPr>
            <w:r>
              <w:rPr>
                <w:rFonts w:ascii="Times New Roman" w:hAnsi="Times New Roman" w:cs="Times New Roman"/>
                <w:color w:val="auto"/>
                <w:sz w:val="16"/>
                <w:szCs w:val="16"/>
              </w:rPr>
              <w:t xml:space="preserve">             </w:t>
            </w:r>
            <w:r w:rsidRPr="00603A05">
              <w:rPr>
                <w:rFonts w:ascii="Times New Roman" w:hAnsi="Times New Roman" w:cs="Times New Roman"/>
                <w:color w:val="auto"/>
                <w:sz w:val="16"/>
                <w:szCs w:val="16"/>
              </w:rPr>
              <w:t xml:space="preserve">Фамилия  </w:t>
            </w:r>
            <w:r>
              <w:rPr>
                <w:rFonts w:ascii="Times New Roman" w:hAnsi="Times New Roman" w:cs="Times New Roman"/>
                <w:color w:val="auto"/>
                <w:sz w:val="16"/>
                <w:szCs w:val="16"/>
              </w:rPr>
              <w:t xml:space="preserve">                          </w:t>
            </w:r>
            <w:r w:rsidRPr="00603A05">
              <w:rPr>
                <w:rFonts w:ascii="Times New Roman" w:hAnsi="Times New Roman" w:cs="Times New Roman"/>
                <w:color w:val="auto"/>
                <w:sz w:val="16"/>
                <w:szCs w:val="16"/>
              </w:rPr>
              <w:t xml:space="preserve">     Имя</w:t>
            </w:r>
          </w:p>
          <w:p w:rsidR="00407A12" w:rsidRDefault="00407A12" w:rsidP="008816AB">
            <w:pPr>
              <w:rPr>
                <w:rFonts w:ascii="Times New Roman" w:hAnsi="Times New Roman" w:cs="Times New Roman"/>
                <w:color w:val="auto"/>
                <w:sz w:val="16"/>
                <w:szCs w:val="16"/>
              </w:rPr>
            </w:pPr>
          </w:p>
          <w:p w:rsidR="00407A12" w:rsidRPr="00407A12" w:rsidRDefault="00407A12" w:rsidP="00407A12">
            <w:pPr>
              <w:pStyle w:val="Default"/>
              <w:jc w:val="center"/>
              <w:rPr>
                <w:color w:val="FF0000"/>
                <w:lang w:val="tt-RU"/>
              </w:rPr>
            </w:pPr>
            <w:r w:rsidRPr="00407A12">
              <w:rPr>
                <w:color w:val="FF0000"/>
                <w:lang w:val="tt-RU"/>
              </w:rPr>
              <w:t xml:space="preserve">Күҗәкә </w:t>
            </w:r>
            <w:proofErr w:type="spellStart"/>
            <w:r w:rsidRPr="00407A12">
              <w:rPr>
                <w:color w:val="FF0000"/>
              </w:rPr>
              <w:t>төп</w:t>
            </w:r>
            <w:proofErr w:type="spellEnd"/>
            <w:r w:rsidRPr="00407A12">
              <w:rPr>
                <w:color w:val="FF0000"/>
              </w:rPr>
              <w:t xml:space="preserve"> </w:t>
            </w:r>
            <w:proofErr w:type="spellStart"/>
            <w:r w:rsidRPr="00407A12">
              <w:rPr>
                <w:color w:val="FF0000"/>
              </w:rPr>
              <w:t>гомуми</w:t>
            </w:r>
            <w:proofErr w:type="spellEnd"/>
            <w:r w:rsidRPr="00407A12">
              <w:rPr>
                <w:color w:val="FF0000"/>
              </w:rPr>
              <w:t xml:space="preserve"> </w:t>
            </w:r>
            <w:proofErr w:type="spellStart"/>
            <w:r w:rsidRPr="00407A12">
              <w:rPr>
                <w:color w:val="FF0000"/>
              </w:rPr>
              <w:t>белем</w:t>
            </w:r>
            <w:proofErr w:type="spellEnd"/>
            <w:r w:rsidRPr="00407A12">
              <w:rPr>
                <w:color w:val="FF0000"/>
              </w:rPr>
              <w:t xml:space="preserve"> </w:t>
            </w:r>
            <w:proofErr w:type="spellStart"/>
            <w:r w:rsidRPr="00407A12">
              <w:rPr>
                <w:color w:val="FF0000"/>
              </w:rPr>
              <w:t>бирү</w:t>
            </w:r>
            <w:proofErr w:type="spellEnd"/>
            <w:r w:rsidRPr="00407A12">
              <w:rPr>
                <w:color w:val="FF0000"/>
              </w:rPr>
              <w:t xml:space="preserve"> </w:t>
            </w:r>
            <w:proofErr w:type="spellStart"/>
            <w:r w:rsidRPr="00407A12">
              <w:rPr>
                <w:color w:val="FF0000"/>
              </w:rPr>
              <w:lastRenderedPageBreak/>
              <w:t>мәктәбене</w:t>
            </w:r>
            <w:proofErr w:type="spellEnd"/>
            <w:r w:rsidRPr="00407A12">
              <w:rPr>
                <w:color w:val="FF0000"/>
                <w:lang w:val="tt-RU"/>
              </w:rPr>
              <w:t>ң</w:t>
            </w:r>
          </w:p>
          <w:p w:rsidR="00407A12" w:rsidRPr="00407A12" w:rsidRDefault="00407A12" w:rsidP="00407A12">
            <w:pPr>
              <w:pStyle w:val="Default"/>
              <w:jc w:val="center"/>
              <w:rPr>
                <w:color w:val="FF0000"/>
              </w:rPr>
            </w:pPr>
            <w:r w:rsidRPr="00407A12">
              <w:rPr>
                <w:color w:val="FF0000"/>
              </w:rPr>
              <w:t>__</w:t>
            </w:r>
            <w:r w:rsidRPr="00407A12">
              <w:rPr>
                <w:color w:val="FF0000"/>
                <w:lang w:val="tt-RU"/>
              </w:rPr>
              <w:t xml:space="preserve"> енче класс</w:t>
            </w:r>
            <w:r w:rsidRPr="00407A12">
              <w:rPr>
                <w:color w:val="FF0000"/>
              </w:rPr>
              <w:t xml:space="preserve"> </w:t>
            </w:r>
            <w:proofErr w:type="spellStart"/>
            <w:r w:rsidRPr="00407A12">
              <w:rPr>
                <w:color w:val="FF0000"/>
              </w:rPr>
              <w:t>укучысы</w:t>
            </w:r>
            <w:proofErr w:type="spellEnd"/>
            <w:r w:rsidRPr="00407A12">
              <w:rPr>
                <w:color w:val="FF0000"/>
              </w:rPr>
              <w:t xml:space="preserve"> </w:t>
            </w:r>
          </w:p>
          <w:p w:rsidR="00407A12" w:rsidRPr="00407A12" w:rsidRDefault="00407A12" w:rsidP="00407A12">
            <w:pPr>
              <w:pStyle w:val="Default"/>
              <w:jc w:val="center"/>
              <w:rPr>
                <w:color w:val="FF0000"/>
              </w:rPr>
            </w:pPr>
            <w:r w:rsidRPr="00407A12">
              <w:rPr>
                <w:color w:val="FF0000"/>
              </w:rPr>
              <w:t>___________ ________</w:t>
            </w:r>
          </w:p>
          <w:p w:rsidR="00407A12" w:rsidRPr="00407A12" w:rsidRDefault="00407A12" w:rsidP="00407A12">
            <w:pPr>
              <w:pStyle w:val="Default"/>
              <w:jc w:val="center"/>
              <w:rPr>
                <w:color w:val="FF0000"/>
                <w:sz w:val="16"/>
              </w:rPr>
            </w:pPr>
            <w:r w:rsidRPr="00407A12">
              <w:rPr>
                <w:color w:val="FF0000"/>
                <w:sz w:val="16"/>
              </w:rPr>
              <w:t xml:space="preserve">Фамилия   Имя </w:t>
            </w:r>
          </w:p>
          <w:p w:rsidR="00407A12" w:rsidRPr="00407A12" w:rsidRDefault="00407A12" w:rsidP="00407A12">
            <w:pPr>
              <w:pStyle w:val="Default"/>
              <w:jc w:val="center"/>
              <w:rPr>
                <w:color w:val="FF0000"/>
              </w:rPr>
            </w:pPr>
            <w:r w:rsidRPr="00407A12">
              <w:rPr>
                <w:color w:val="FF0000"/>
              </w:rPr>
              <w:t>_____________________</w:t>
            </w:r>
          </w:p>
          <w:p w:rsidR="00407A12" w:rsidRPr="00407A12" w:rsidRDefault="00407A12" w:rsidP="00407A12">
            <w:pPr>
              <w:pStyle w:val="Default"/>
              <w:jc w:val="center"/>
              <w:rPr>
                <w:color w:val="FF0000"/>
              </w:rPr>
            </w:pPr>
            <w:r w:rsidRPr="00407A12">
              <w:rPr>
                <w:color w:val="FF0000"/>
                <w:sz w:val="16"/>
              </w:rPr>
              <w:t>Предмет</w:t>
            </w:r>
            <w:r w:rsidRPr="00407A12">
              <w:rPr>
                <w:color w:val="FF0000"/>
              </w:rPr>
              <w:t xml:space="preserve"> </w:t>
            </w:r>
          </w:p>
          <w:p w:rsidR="00407A12" w:rsidRPr="00407A12" w:rsidRDefault="00407A12" w:rsidP="00407A12">
            <w:pPr>
              <w:pStyle w:val="Default"/>
              <w:jc w:val="center"/>
              <w:rPr>
                <w:color w:val="FF0000"/>
              </w:rPr>
            </w:pPr>
            <w:proofErr w:type="spellStart"/>
            <w:r w:rsidRPr="00407A12">
              <w:rPr>
                <w:color w:val="FF0000"/>
              </w:rPr>
              <w:t>эш</w:t>
            </w:r>
            <w:proofErr w:type="spellEnd"/>
            <w:r w:rsidRPr="00407A12">
              <w:rPr>
                <w:color w:val="FF0000"/>
              </w:rPr>
              <w:t xml:space="preserve"> </w:t>
            </w:r>
            <w:proofErr w:type="spellStart"/>
            <w:r w:rsidRPr="00407A12">
              <w:rPr>
                <w:color w:val="FF0000"/>
              </w:rPr>
              <w:t>дәфтәре</w:t>
            </w:r>
            <w:proofErr w:type="spellEnd"/>
          </w:p>
          <w:p w:rsidR="00407A12" w:rsidRDefault="00407A12" w:rsidP="008816AB">
            <w:pPr>
              <w:rPr>
                <w:rFonts w:ascii="Times New Roman" w:hAnsi="Times New Roman" w:cs="Times New Roman"/>
                <w:color w:val="auto"/>
                <w:sz w:val="16"/>
                <w:szCs w:val="16"/>
              </w:rPr>
            </w:pPr>
          </w:p>
          <w:p w:rsidR="00407A12" w:rsidRPr="00603A05" w:rsidRDefault="00407A12" w:rsidP="008816AB">
            <w:pPr>
              <w:rPr>
                <w:rFonts w:ascii="Times New Roman" w:hAnsi="Times New Roman" w:cs="Times New Roman"/>
                <w:color w:val="auto"/>
                <w:sz w:val="16"/>
                <w:szCs w:val="16"/>
                <w:lang w:val="tt-RU"/>
              </w:rPr>
            </w:pPr>
          </w:p>
        </w:tc>
      </w:tr>
    </w:tbl>
    <w:p w:rsidR="000D187F" w:rsidRPr="00603A05" w:rsidRDefault="00C8663F" w:rsidP="005D4C0E">
      <w:pPr>
        <w:pStyle w:val="21"/>
        <w:shd w:val="clear" w:color="auto" w:fill="auto"/>
        <w:tabs>
          <w:tab w:val="left" w:pos="9354"/>
        </w:tabs>
        <w:spacing w:line="240" w:lineRule="auto"/>
        <w:ind w:right="-2"/>
        <w:rPr>
          <w:color w:val="auto"/>
          <w:sz w:val="24"/>
          <w:szCs w:val="24"/>
        </w:rPr>
      </w:pPr>
      <w:r w:rsidRPr="00603A05">
        <w:rPr>
          <w:color w:val="auto"/>
          <w:sz w:val="24"/>
          <w:szCs w:val="24"/>
        </w:rPr>
        <w:lastRenderedPageBreak/>
        <w:t>7.2.4.</w:t>
      </w:r>
      <w:r w:rsidR="00F3656A" w:rsidRPr="00603A05">
        <w:rPr>
          <w:color w:val="auto"/>
          <w:sz w:val="24"/>
          <w:szCs w:val="24"/>
        </w:rPr>
        <w:t>На обложке тетрадей для контрольных работ, работ по развитию речи, лабораторных и практических работ делаются соответствующие записи. Тетради по иностранному языку подписываются по особому образцу.</w:t>
      </w:r>
    </w:p>
    <w:p w:rsidR="000D187F" w:rsidRPr="00603A05" w:rsidRDefault="00F3656A" w:rsidP="005D4C0E">
      <w:pPr>
        <w:tabs>
          <w:tab w:val="left" w:pos="9354"/>
        </w:tabs>
        <w:ind w:right="-2"/>
        <w:rPr>
          <w:rFonts w:ascii="Times New Roman" w:hAnsi="Times New Roman" w:cs="Times New Roman"/>
          <w:color w:val="auto"/>
        </w:rPr>
      </w:pPr>
      <w:r w:rsidRPr="00603A05">
        <w:rPr>
          <w:rFonts w:ascii="Times New Roman" w:hAnsi="Times New Roman" w:cs="Times New Roman"/>
          <w:color w:val="auto"/>
        </w:rPr>
        <w:t xml:space="preserve">По иностранным языкам </w:t>
      </w:r>
      <w:r w:rsidR="00A05E06" w:rsidRPr="00603A05">
        <w:rPr>
          <w:rFonts w:ascii="Times New Roman" w:hAnsi="Times New Roman" w:cs="Times New Roman"/>
          <w:color w:val="auto"/>
        </w:rPr>
        <w:t>по</w:t>
      </w:r>
      <w:r w:rsidRPr="00603A05">
        <w:rPr>
          <w:rFonts w:ascii="Times New Roman" w:hAnsi="Times New Roman" w:cs="Times New Roman"/>
          <w:color w:val="auto"/>
        </w:rPr>
        <w:t xml:space="preserve"> </w:t>
      </w:r>
      <w:r w:rsidR="003A31CC" w:rsidRPr="00603A05">
        <w:rPr>
          <w:rFonts w:ascii="Times New Roman" w:hAnsi="Times New Roman" w:cs="Times New Roman"/>
          <w:color w:val="auto"/>
        </w:rPr>
        <w:t>центр</w:t>
      </w:r>
      <w:r w:rsidR="00A05E06" w:rsidRPr="00603A05">
        <w:rPr>
          <w:rFonts w:ascii="Times New Roman" w:hAnsi="Times New Roman" w:cs="Times New Roman"/>
          <w:color w:val="auto"/>
        </w:rPr>
        <w:t>у</w:t>
      </w:r>
      <w:r w:rsidRPr="00603A05">
        <w:rPr>
          <w:rFonts w:ascii="Times New Roman" w:hAnsi="Times New Roman" w:cs="Times New Roman"/>
          <w:color w:val="auto"/>
        </w:rPr>
        <w:t>:</w:t>
      </w:r>
    </w:p>
    <w:p w:rsidR="00700989" w:rsidRPr="00603A05" w:rsidRDefault="00700989" w:rsidP="00700989">
      <w:pPr>
        <w:jc w:val="right"/>
        <w:rPr>
          <w:rFonts w:ascii="Times New Roman" w:hAnsi="Times New Roman" w:cs="Times New Roman"/>
          <w:color w:val="auto"/>
        </w:rPr>
      </w:pPr>
    </w:p>
    <w:p w:rsidR="003A31CC" w:rsidRPr="00603A05" w:rsidRDefault="003A31CC" w:rsidP="003A31CC">
      <w:pPr>
        <w:pStyle w:val="Default"/>
        <w:jc w:val="center"/>
        <w:rPr>
          <w:color w:val="auto"/>
          <w:sz w:val="23"/>
          <w:szCs w:val="23"/>
          <w:lang w:val="tt-RU"/>
        </w:rPr>
      </w:pPr>
      <w:r w:rsidRPr="00603A05">
        <w:rPr>
          <w:color w:val="auto"/>
          <w:sz w:val="23"/>
          <w:szCs w:val="23"/>
          <w:lang w:val="en-US"/>
        </w:rPr>
        <w:t>Exercise</w:t>
      </w:r>
      <w:r w:rsidRPr="008816AB">
        <w:rPr>
          <w:color w:val="auto"/>
          <w:sz w:val="23"/>
          <w:szCs w:val="23"/>
        </w:rPr>
        <w:t xml:space="preserve"> </w:t>
      </w:r>
      <w:r w:rsidRPr="00603A05">
        <w:rPr>
          <w:color w:val="auto"/>
          <w:sz w:val="23"/>
          <w:szCs w:val="23"/>
          <w:lang w:val="en-US"/>
        </w:rPr>
        <w:t>book</w:t>
      </w:r>
      <w:r w:rsidRPr="00603A05">
        <w:rPr>
          <w:color w:val="auto"/>
          <w:sz w:val="23"/>
          <w:szCs w:val="23"/>
        </w:rPr>
        <w:t>#1 (2) (для письменных работ)</w:t>
      </w:r>
    </w:p>
    <w:p w:rsidR="003A31CC" w:rsidRPr="00603A05" w:rsidRDefault="003A31CC" w:rsidP="003A31CC">
      <w:pPr>
        <w:pStyle w:val="Default"/>
        <w:jc w:val="center"/>
        <w:rPr>
          <w:color w:val="auto"/>
          <w:sz w:val="23"/>
          <w:szCs w:val="23"/>
        </w:rPr>
      </w:pPr>
      <w:r w:rsidRPr="00603A05">
        <w:rPr>
          <w:color w:val="auto"/>
          <w:sz w:val="23"/>
          <w:szCs w:val="23"/>
          <w:lang w:val="en-US"/>
        </w:rPr>
        <w:t>Control</w:t>
      </w:r>
      <w:r w:rsidRPr="00603A05">
        <w:rPr>
          <w:color w:val="auto"/>
          <w:sz w:val="23"/>
          <w:szCs w:val="23"/>
        </w:rPr>
        <w:t xml:space="preserve"> </w:t>
      </w:r>
      <w:r w:rsidRPr="00603A05">
        <w:rPr>
          <w:color w:val="auto"/>
          <w:sz w:val="23"/>
          <w:szCs w:val="23"/>
          <w:lang w:val="en-US"/>
        </w:rPr>
        <w:t>work</w:t>
      </w:r>
      <w:r w:rsidRPr="00603A05">
        <w:rPr>
          <w:color w:val="auto"/>
          <w:sz w:val="23"/>
          <w:szCs w:val="23"/>
        </w:rPr>
        <w:t xml:space="preserve"> (для контрольных работ)</w:t>
      </w:r>
    </w:p>
    <w:p w:rsidR="003A31CC" w:rsidRPr="008816AB" w:rsidRDefault="003A31CC" w:rsidP="003A31CC">
      <w:pPr>
        <w:jc w:val="center"/>
        <w:rPr>
          <w:rFonts w:ascii="Times New Roman" w:hAnsi="Times New Roman" w:cs="Times New Roman"/>
          <w:color w:val="auto"/>
        </w:rPr>
      </w:pPr>
      <w:r w:rsidRPr="00603A05">
        <w:rPr>
          <w:rFonts w:ascii="Times New Roman" w:hAnsi="Times New Roman" w:cs="Times New Roman"/>
          <w:color w:val="auto"/>
          <w:lang w:val="en-US"/>
        </w:rPr>
        <w:t>Form</w:t>
      </w:r>
      <w:r w:rsidRPr="008816AB">
        <w:rPr>
          <w:rFonts w:ascii="Times New Roman" w:hAnsi="Times New Roman" w:cs="Times New Roman"/>
          <w:color w:val="auto"/>
        </w:rPr>
        <w:t xml:space="preserve"> 5</w:t>
      </w:r>
    </w:p>
    <w:p w:rsidR="003A31CC" w:rsidRPr="00603A05" w:rsidRDefault="003A31CC" w:rsidP="003A31CC">
      <w:pPr>
        <w:jc w:val="center"/>
        <w:rPr>
          <w:rFonts w:ascii="Times New Roman" w:hAnsi="Times New Roman" w:cs="Times New Roman"/>
          <w:color w:val="auto"/>
        </w:rPr>
      </w:pPr>
      <w:proofErr w:type="spellStart"/>
      <w:r w:rsidRPr="00603A05">
        <w:rPr>
          <w:rFonts w:ascii="Times New Roman" w:hAnsi="Times New Roman" w:cs="Times New Roman"/>
          <w:color w:val="auto"/>
          <w:lang w:val="en-US"/>
        </w:rPr>
        <w:t>Kuzyakino</w:t>
      </w:r>
      <w:proofErr w:type="spellEnd"/>
    </w:p>
    <w:p w:rsidR="003A31CC" w:rsidRPr="00603A05" w:rsidRDefault="003A31CC" w:rsidP="003A31CC">
      <w:pPr>
        <w:jc w:val="center"/>
        <w:rPr>
          <w:rFonts w:ascii="Times New Roman" w:hAnsi="Times New Roman" w:cs="Times New Roman"/>
          <w:color w:val="auto"/>
        </w:rPr>
      </w:pPr>
      <w:proofErr w:type="spellStart"/>
      <w:r w:rsidRPr="00603A05">
        <w:rPr>
          <w:rFonts w:ascii="Times New Roman" w:hAnsi="Times New Roman" w:cs="Times New Roman"/>
          <w:color w:val="auto"/>
          <w:lang w:val="en-US"/>
        </w:rPr>
        <w:t>Khuzin</w:t>
      </w:r>
      <w:proofErr w:type="spellEnd"/>
    </w:p>
    <w:p w:rsidR="005D4C0E" w:rsidRPr="00603A05" w:rsidRDefault="003A31CC" w:rsidP="003A31CC">
      <w:pPr>
        <w:jc w:val="center"/>
        <w:rPr>
          <w:rFonts w:ascii="Times New Roman" w:hAnsi="Times New Roman" w:cs="Times New Roman"/>
          <w:color w:val="auto"/>
          <w:lang w:val="tt-RU"/>
        </w:rPr>
      </w:pPr>
      <w:proofErr w:type="spellStart"/>
      <w:r w:rsidRPr="00603A05">
        <w:rPr>
          <w:rFonts w:ascii="Times New Roman" w:hAnsi="Times New Roman" w:cs="Times New Roman"/>
          <w:color w:val="auto"/>
          <w:lang w:val="en-US"/>
        </w:rPr>
        <w:t>Aidar</w:t>
      </w:r>
      <w:proofErr w:type="spellEnd"/>
    </w:p>
    <w:p w:rsidR="005D4C0E" w:rsidRPr="00407A12" w:rsidRDefault="005D4C0E" w:rsidP="005D4C0E">
      <w:pPr>
        <w:pStyle w:val="Default"/>
        <w:rPr>
          <w:color w:val="FF0000"/>
        </w:rPr>
      </w:pPr>
      <w:r w:rsidRPr="00603A05">
        <w:rPr>
          <w:color w:val="auto"/>
        </w:rPr>
        <w:t xml:space="preserve">По татарскому языку: </w:t>
      </w:r>
    </w:p>
    <w:p w:rsidR="005D4C0E" w:rsidRPr="00407A12" w:rsidRDefault="005D4C0E" w:rsidP="005D4C0E">
      <w:pPr>
        <w:pStyle w:val="Default"/>
        <w:jc w:val="center"/>
        <w:rPr>
          <w:color w:val="FF0000"/>
          <w:lang w:val="tt-RU"/>
        </w:rPr>
      </w:pPr>
      <w:r w:rsidRPr="00407A12">
        <w:rPr>
          <w:color w:val="FF0000"/>
          <w:lang w:val="tt-RU"/>
        </w:rPr>
        <w:t xml:space="preserve">Күҗәкә </w:t>
      </w:r>
      <w:proofErr w:type="spellStart"/>
      <w:r w:rsidRPr="00407A12">
        <w:rPr>
          <w:color w:val="FF0000"/>
        </w:rPr>
        <w:t>төп</w:t>
      </w:r>
      <w:proofErr w:type="spellEnd"/>
      <w:r w:rsidRPr="00407A12">
        <w:rPr>
          <w:color w:val="FF0000"/>
        </w:rPr>
        <w:t xml:space="preserve"> </w:t>
      </w:r>
      <w:proofErr w:type="spellStart"/>
      <w:r w:rsidRPr="00407A12">
        <w:rPr>
          <w:color w:val="FF0000"/>
        </w:rPr>
        <w:t>гомуми</w:t>
      </w:r>
      <w:proofErr w:type="spellEnd"/>
      <w:r w:rsidRPr="00407A12">
        <w:rPr>
          <w:color w:val="FF0000"/>
        </w:rPr>
        <w:t xml:space="preserve"> </w:t>
      </w:r>
      <w:proofErr w:type="spellStart"/>
      <w:r w:rsidRPr="00407A12">
        <w:rPr>
          <w:color w:val="FF0000"/>
        </w:rPr>
        <w:t>белем</w:t>
      </w:r>
      <w:proofErr w:type="spellEnd"/>
      <w:r w:rsidRPr="00407A12">
        <w:rPr>
          <w:color w:val="FF0000"/>
        </w:rPr>
        <w:t xml:space="preserve"> </w:t>
      </w:r>
      <w:proofErr w:type="spellStart"/>
      <w:r w:rsidRPr="00407A12">
        <w:rPr>
          <w:color w:val="FF0000"/>
        </w:rPr>
        <w:t>бирү</w:t>
      </w:r>
      <w:proofErr w:type="spellEnd"/>
      <w:r w:rsidRPr="00407A12">
        <w:rPr>
          <w:color w:val="FF0000"/>
        </w:rPr>
        <w:t xml:space="preserve"> </w:t>
      </w:r>
      <w:proofErr w:type="spellStart"/>
      <w:r w:rsidRPr="00407A12">
        <w:rPr>
          <w:color w:val="FF0000"/>
        </w:rPr>
        <w:t>мәктәбене</w:t>
      </w:r>
      <w:proofErr w:type="spellEnd"/>
      <w:r w:rsidRPr="00407A12">
        <w:rPr>
          <w:color w:val="FF0000"/>
          <w:lang w:val="tt-RU"/>
        </w:rPr>
        <w:t>ң</w:t>
      </w:r>
    </w:p>
    <w:p w:rsidR="005D4C0E" w:rsidRPr="00407A12" w:rsidRDefault="005D4C0E" w:rsidP="005D4C0E">
      <w:pPr>
        <w:pStyle w:val="Default"/>
        <w:jc w:val="center"/>
        <w:rPr>
          <w:color w:val="FF0000"/>
        </w:rPr>
      </w:pPr>
      <w:r w:rsidRPr="00407A12">
        <w:rPr>
          <w:color w:val="FF0000"/>
        </w:rPr>
        <w:t>5</w:t>
      </w:r>
      <w:r w:rsidRPr="00407A12">
        <w:rPr>
          <w:color w:val="FF0000"/>
          <w:lang w:val="tt-RU"/>
        </w:rPr>
        <w:t xml:space="preserve"> </w:t>
      </w:r>
      <w:r w:rsidR="00603A05" w:rsidRPr="00407A12">
        <w:rPr>
          <w:color w:val="FF0000"/>
          <w:lang w:val="tt-RU"/>
        </w:rPr>
        <w:t xml:space="preserve">енче </w:t>
      </w:r>
      <w:r w:rsidRPr="00407A12">
        <w:rPr>
          <w:color w:val="FF0000"/>
          <w:lang w:val="tt-RU"/>
        </w:rPr>
        <w:t>класс</w:t>
      </w:r>
      <w:r w:rsidRPr="00407A12">
        <w:rPr>
          <w:color w:val="FF0000"/>
        </w:rPr>
        <w:t xml:space="preserve"> </w:t>
      </w:r>
      <w:proofErr w:type="spellStart"/>
      <w:r w:rsidRPr="00407A12">
        <w:rPr>
          <w:color w:val="FF0000"/>
        </w:rPr>
        <w:t>укучысы</w:t>
      </w:r>
      <w:proofErr w:type="spellEnd"/>
      <w:r w:rsidRPr="00407A12">
        <w:rPr>
          <w:color w:val="FF0000"/>
        </w:rPr>
        <w:t xml:space="preserve"> </w:t>
      </w:r>
      <w:proofErr w:type="spellStart"/>
      <w:r w:rsidRPr="00407A12">
        <w:rPr>
          <w:color w:val="FF0000"/>
        </w:rPr>
        <w:t>Хуҗин</w:t>
      </w:r>
      <w:proofErr w:type="spellEnd"/>
      <w:r w:rsidRPr="00407A12">
        <w:rPr>
          <w:color w:val="FF0000"/>
        </w:rPr>
        <w:t xml:space="preserve"> </w:t>
      </w:r>
      <w:proofErr w:type="spellStart"/>
      <w:r w:rsidRPr="00407A12">
        <w:rPr>
          <w:color w:val="FF0000"/>
        </w:rPr>
        <w:t>Айдарның</w:t>
      </w:r>
      <w:proofErr w:type="spellEnd"/>
    </w:p>
    <w:p w:rsidR="005D4C0E" w:rsidRPr="00407A12" w:rsidRDefault="005D4C0E" w:rsidP="005D4C0E">
      <w:pPr>
        <w:pStyle w:val="Default"/>
        <w:jc w:val="center"/>
        <w:rPr>
          <w:color w:val="FF0000"/>
        </w:rPr>
      </w:pPr>
      <w:r w:rsidRPr="00407A12">
        <w:rPr>
          <w:color w:val="FF0000"/>
        </w:rPr>
        <w:t>татар теленнән</w:t>
      </w:r>
    </w:p>
    <w:p w:rsidR="005D4C0E" w:rsidRPr="00407A12" w:rsidRDefault="005D4C0E" w:rsidP="005D4C0E">
      <w:pPr>
        <w:pStyle w:val="Default"/>
        <w:jc w:val="center"/>
        <w:rPr>
          <w:color w:val="FF0000"/>
        </w:rPr>
      </w:pPr>
      <w:proofErr w:type="spellStart"/>
      <w:r w:rsidRPr="00407A12">
        <w:rPr>
          <w:color w:val="FF0000"/>
        </w:rPr>
        <w:t>язма</w:t>
      </w:r>
      <w:proofErr w:type="spellEnd"/>
      <w:r w:rsidRPr="00407A12">
        <w:rPr>
          <w:color w:val="FF0000"/>
        </w:rPr>
        <w:t xml:space="preserve"> </w:t>
      </w:r>
      <w:proofErr w:type="spellStart"/>
      <w:r w:rsidRPr="00407A12">
        <w:rPr>
          <w:color w:val="FF0000"/>
        </w:rPr>
        <w:t>эш</w:t>
      </w:r>
      <w:proofErr w:type="spellEnd"/>
      <w:r w:rsidRPr="00407A12">
        <w:rPr>
          <w:color w:val="FF0000"/>
        </w:rPr>
        <w:t xml:space="preserve"> (</w:t>
      </w:r>
      <w:proofErr w:type="spellStart"/>
      <w:r w:rsidRPr="00407A12">
        <w:rPr>
          <w:color w:val="FF0000"/>
        </w:rPr>
        <w:t>диктантлар</w:t>
      </w:r>
      <w:proofErr w:type="spellEnd"/>
      <w:r w:rsidRPr="00407A12">
        <w:rPr>
          <w:color w:val="FF0000"/>
        </w:rPr>
        <w:t xml:space="preserve">, </w:t>
      </w:r>
      <w:proofErr w:type="spellStart"/>
      <w:r w:rsidRPr="00407A12">
        <w:rPr>
          <w:color w:val="FF0000"/>
        </w:rPr>
        <w:t>сөйләм</w:t>
      </w:r>
      <w:proofErr w:type="spellEnd"/>
      <w:r w:rsidRPr="00407A12">
        <w:rPr>
          <w:color w:val="FF0000"/>
        </w:rPr>
        <w:t xml:space="preserve"> үстерү) дәфтәре</w:t>
      </w:r>
    </w:p>
    <w:p w:rsidR="005D4C0E" w:rsidRPr="00407A12" w:rsidRDefault="005D4C0E" w:rsidP="005D4C0E">
      <w:pPr>
        <w:pStyle w:val="Default"/>
        <w:rPr>
          <w:color w:val="FF0000"/>
        </w:rPr>
      </w:pPr>
      <w:r w:rsidRPr="00407A12">
        <w:rPr>
          <w:color w:val="FF0000"/>
        </w:rPr>
        <w:t xml:space="preserve">По татарской литературе: </w:t>
      </w:r>
    </w:p>
    <w:p w:rsidR="005D4C0E" w:rsidRPr="00407A12" w:rsidRDefault="005D4C0E" w:rsidP="005D4C0E">
      <w:pPr>
        <w:pStyle w:val="Default"/>
        <w:jc w:val="center"/>
        <w:rPr>
          <w:color w:val="FF0000"/>
          <w:lang w:val="tt-RU"/>
        </w:rPr>
      </w:pPr>
      <w:r w:rsidRPr="00407A12">
        <w:rPr>
          <w:color w:val="FF0000"/>
          <w:lang w:val="tt-RU"/>
        </w:rPr>
        <w:t xml:space="preserve">Күҗәкә </w:t>
      </w:r>
      <w:proofErr w:type="spellStart"/>
      <w:r w:rsidRPr="00407A12">
        <w:rPr>
          <w:color w:val="FF0000"/>
        </w:rPr>
        <w:t>төп</w:t>
      </w:r>
      <w:proofErr w:type="spellEnd"/>
      <w:r w:rsidRPr="00407A12">
        <w:rPr>
          <w:color w:val="FF0000"/>
        </w:rPr>
        <w:t xml:space="preserve"> </w:t>
      </w:r>
      <w:proofErr w:type="spellStart"/>
      <w:r w:rsidRPr="00407A12">
        <w:rPr>
          <w:color w:val="FF0000"/>
        </w:rPr>
        <w:t>гомуми</w:t>
      </w:r>
      <w:proofErr w:type="spellEnd"/>
      <w:r w:rsidRPr="00407A12">
        <w:rPr>
          <w:color w:val="FF0000"/>
        </w:rPr>
        <w:t xml:space="preserve"> </w:t>
      </w:r>
      <w:proofErr w:type="spellStart"/>
      <w:r w:rsidRPr="00407A12">
        <w:rPr>
          <w:color w:val="FF0000"/>
        </w:rPr>
        <w:t>белем</w:t>
      </w:r>
      <w:proofErr w:type="spellEnd"/>
      <w:r w:rsidRPr="00407A12">
        <w:rPr>
          <w:color w:val="FF0000"/>
        </w:rPr>
        <w:t xml:space="preserve"> </w:t>
      </w:r>
      <w:proofErr w:type="spellStart"/>
      <w:r w:rsidRPr="00407A12">
        <w:rPr>
          <w:color w:val="FF0000"/>
        </w:rPr>
        <w:t>бирү</w:t>
      </w:r>
      <w:proofErr w:type="spellEnd"/>
      <w:r w:rsidRPr="00407A12">
        <w:rPr>
          <w:color w:val="FF0000"/>
        </w:rPr>
        <w:t xml:space="preserve"> </w:t>
      </w:r>
      <w:proofErr w:type="spellStart"/>
      <w:r w:rsidRPr="00407A12">
        <w:rPr>
          <w:color w:val="FF0000"/>
        </w:rPr>
        <w:t>мәктәбене</w:t>
      </w:r>
      <w:proofErr w:type="spellEnd"/>
      <w:r w:rsidRPr="00407A12">
        <w:rPr>
          <w:color w:val="FF0000"/>
          <w:lang w:val="tt-RU"/>
        </w:rPr>
        <w:t>ң</w:t>
      </w:r>
    </w:p>
    <w:p w:rsidR="005D4C0E" w:rsidRPr="00407A12" w:rsidRDefault="00603A05" w:rsidP="005D4C0E">
      <w:pPr>
        <w:pStyle w:val="Default"/>
        <w:jc w:val="center"/>
        <w:rPr>
          <w:color w:val="FF0000"/>
          <w:lang w:val="tt-RU"/>
        </w:rPr>
      </w:pPr>
      <w:r w:rsidRPr="00407A12">
        <w:rPr>
          <w:color w:val="FF0000"/>
          <w:lang w:val="tt-RU"/>
        </w:rPr>
        <w:t>6</w:t>
      </w:r>
      <w:r w:rsidR="005D4C0E" w:rsidRPr="00407A12">
        <w:rPr>
          <w:color w:val="FF0000"/>
          <w:lang w:val="tt-RU"/>
        </w:rPr>
        <w:t xml:space="preserve"> </w:t>
      </w:r>
      <w:r w:rsidRPr="00407A12">
        <w:rPr>
          <w:color w:val="FF0000"/>
          <w:lang w:val="tt-RU"/>
        </w:rPr>
        <w:t xml:space="preserve">нчы </w:t>
      </w:r>
      <w:r w:rsidR="003A31CC" w:rsidRPr="00407A12">
        <w:rPr>
          <w:color w:val="FF0000"/>
          <w:lang w:val="tt-RU"/>
        </w:rPr>
        <w:t>класс</w:t>
      </w:r>
      <w:r w:rsidR="005D4C0E" w:rsidRPr="00407A12">
        <w:rPr>
          <w:color w:val="FF0000"/>
          <w:lang w:val="tt-RU"/>
        </w:rPr>
        <w:t xml:space="preserve"> укучысы Хуҗин Айдарның</w:t>
      </w:r>
    </w:p>
    <w:p w:rsidR="005D4C0E" w:rsidRPr="00407A12" w:rsidRDefault="005D4C0E" w:rsidP="005D4C0E">
      <w:pPr>
        <w:pStyle w:val="Default"/>
        <w:jc w:val="center"/>
        <w:rPr>
          <w:color w:val="FF0000"/>
          <w:lang w:val="tt-RU"/>
        </w:rPr>
      </w:pPr>
      <w:r w:rsidRPr="00407A12">
        <w:rPr>
          <w:color w:val="FF0000"/>
          <w:lang w:val="tt-RU"/>
        </w:rPr>
        <w:t>әдәбияттан</w:t>
      </w:r>
    </w:p>
    <w:p w:rsidR="005D4C0E" w:rsidRPr="00407A12" w:rsidRDefault="005D4C0E" w:rsidP="005D4C0E">
      <w:pPr>
        <w:jc w:val="center"/>
        <w:rPr>
          <w:rFonts w:ascii="Times New Roman" w:hAnsi="Times New Roman" w:cs="Times New Roman"/>
          <w:color w:val="FF0000"/>
        </w:rPr>
      </w:pPr>
      <w:proofErr w:type="spellStart"/>
      <w:r w:rsidRPr="00407A12">
        <w:rPr>
          <w:rFonts w:ascii="Times New Roman" w:hAnsi="Times New Roman" w:cs="Times New Roman"/>
          <w:color w:val="FF0000"/>
        </w:rPr>
        <w:t>язма</w:t>
      </w:r>
      <w:proofErr w:type="spellEnd"/>
      <w:r w:rsidRPr="00407A12">
        <w:rPr>
          <w:rFonts w:ascii="Times New Roman" w:hAnsi="Times New Roman" w:cs="Times New Roman"/>
          <w:color w:val="FF0000"/>
        </w:rPr>
        <w:t xml:space="preserve"> </w:t>
      </w:r>
      <w:proofErr w:type="spellStart"/>
      <w:r w:rsidRPr="00407A12">
        <w:rPr>
          <w:rFonts w:ascii="Times New Roman" w:hAnsi="Times New Roman" w:cs="Times New Roman"/>
          <w:color w:val="FF0000"/>
        </w:rPr>
        <w:t>эш</w:t>
      </w:r>
      <w:proofErr w:type="spellEnd"/>
      <w:r w:rsidRPr="00407A12">
        <w:rPr>
          <w:rFonts w:ascii="Times New Roman" w:hAnsi="Times New Roman" w:cs="Times New Roman"/>
          <w:color w:val="FF0000"/>
        </w:rPr>
        <w:t xml:space="preserve"> </w:t>
      </w:r>
      <w:proofErr w:type="spellStart"/>
      <w:r w:rsidRPr="00407A12">
        <w:rPr>
          <w:rFonts w:ascii="Times New Roman" w:hAnsi="Times New Roman" w:cs="Times New Roman"/>
          <w:color w:val="FF0000"/>
        </w:rPr>
        <w:t>дәфтәре</w:t>
      </w:r>
      <w:proofErr w:type="spellEnd"/>
    </w:p>
    <w:p w:rsidR="00AE663B" w:rsidRPr="00407A12" w:rsidRDefault="00AE663B" w:rsidP="00AE663B">
      <w:pPr>
        <w:rPr>
          <w:rFonts w:ascii="Times New Roman" w:hAnsi="Times New Roman" w:cs="Times New Roman"/>
          <w:color w:val="FF0000"/>
        </w:rPr>
      </w:pPr>
      <w:r w:rsidRPr="00407A12">
        <w:rPr>
          <w:rFonts w:ascii="Times New Roman" w:hAnsi="Times New Roman" w:cs="Times New Roman"/>
          <w:color w:val="FF0000"/>
        </w:rPr>
        <w:t>По математике:</w:t>
      </w:r>
    </w:p>
    <w:p w:rsidR="00AE663B" w:rsidRPr="00407A12" w:rsidRDefault="00AE663B" w:rsidP="00AE663B">
      <w:pPr>
        <w:pStyle w:val="Default"/>
        <w:jc w:val="center"/>
        <w:rPr>
          <w:color w:val="FF0000"/>
          <w:lang w:val="tt-RU"/>
        </w:rPr>
      </w:pPr>
      <w:r w:rsidRPr="00407A12">
        <w:rPr>
          <w:color w:val="FF0000"/>
          <w:lang w:val="tt-RU"/>
        </w:rPr>
        <w:t xml:space="preserve">Күҗәкә </w:t>
      </w:r>
      <w:proofErr w:type="spellStart"/>
      <w:r w:rsidRPr="00407A12">
        <w:rPr>
          <w:color w:val="FF0000"/>
        </w:rPr>
        <w:t>төп</w:t>
      </w:r>
      <w:proofErr w:type="spellEnd"/>
      <w:r w:rsidRPr="00407A12">
        <w:rPr>
          <w:color w:val="FF0000"/>
        </w:rPr>
        <w:t xml:space="preserve"> </w:t>
      </w:r>
      <w:proofErr w:type="spellStart"/>
      <w:r w:rsidRPr="00407A12">
        <w:rPr>
          <w:color w:val="FF0000"/>
        </w:rPr>
        <w:t>гомуми</w:t>
      </w:r>
      <w:proofErr w:type="spellEnd"/>
      <w:r w:rsidRPr="00407A12">
        <w:rPr>
          <w:color w:val="FF0000"/>
        </w:rPr>
        <w:t xml:space="preserve"> </w:t>
      </w:r>
      <w:proofErr w:type="spellStart"/>
      <w:r w:rsidRPr="00407A12">
        <w:rPr>
          <w:color w:val="FF0000"/>
        </w:rPr>
        <w:t>белем</w:t>
      </w:r>
      <w:proofErr w:type="spellEnd"/>
      <w:r w:rsidRPr="00407A12">
        <w:rPr>
          <w:color w:val="FF0000"/>
        </w:rPr>
        <w:t xml:space="preserve"> </w:t>
      </w:r>
      <w:proofErr w:type="spellStart"/>
      <w:r w:rsidRPr="00407A12">
        <w:rPr>
          <w:color w:val="FF0000"/>
        </w:rPr>
        <w:t>бирү</w:t>
      </w:r>
      <w:proofErr w:type="spellEnd"/>
      <w:r w:rsidRPr="00407A12">
        <w:rPr>
          <w:color w:val="FF0000"/>
        </w:rPr>
        <w:t xml:space="preserve"> </w:t>
      </w:r>
      <w:proofErr w:type="spellStart"/>
      <w:r w:rsidRPr="00407A12">
        <w:rPr>
          <w:color w:val="FF0000"/>
        </w:rPr>
        <w:t>мәктәбене</w:t>
      </w:r>
      <w:proofErr w:type="spellEnd"/>
      <w:r w:rsidRPr="00407A12">
        <w:rPr>
          <w:color w:val="FF0000"/>
          <w:lang w:val="tt-RU"/>
        </w:rPr>
        <w:t>ң</w:t>
      </w:r>
    </w:p>
    <w:p w:rsidR="00AE663B" w:rsidRPr="00407A12" w:rsidRDefault="00AE663B" w:rsidP="00AE663B">
      <w:pPr>
        <w:pStyle w:val="Default"/>
        <w:jc w:val="center"/>
        <w:rPr>
          <w:color w:val="FF0000"/>
        </w:rPr>
      </w:pPr>
      <w:r w:rsidRPr="00407A12">
        <w:rPr>
          <w:color w:val="FF0000"/>
        </w:rPr>
        <w:t>5</w:t>
      </w:r>
      <w:r w:rsidRPr="00407A12">
        <w:rPr>
          <w:color w:val="FF0000"/>
          <w:lang w:val="tt-RU"/>
        </w:rPr>
        <w:t xml:space="preserve"> енче класс</w:t>
      </w:r>
      <w:r w:rsidRPr="00407A12">
        <w:rPr>
          <w:color w:val="FF0000"/>
        </w:rPr>
        <w:t xml:space="preserve"> </w:t>
      </w:r>
      <w:proofErr w:type="spellStart"/>
      <w:r w:rsidRPr="00407A12">
        <w:rPr>
          <w:color w:val="FF0000"/>
        </w:rPr>
        <w:t>укучысы</w:t>
      </w:r>
      <w:proofErr w:type="spellEnd"/>
      <w:r w:rsidRPr="00407A12">
        <w:rPr>
          <w:color w:val="FF0000"/>
        </w:rPr>
        <w:t xml:space="preserve"> </w:t>
      </w:r>
      <w:proofErr w:type="spellStart"/>
      <w:r w:rsidRPr="00407A12">
        <w:rPr>
          <w:color w:val="FF0000"/>
        </w:rPr>
        <w:t>Хуҗин</w:t>
      </w:r>
      <w:proofErr w:type="spellEnd"/>
      <w:r w:rsidRPr="00407A12">
        <w:rPr>
          <w:color w:val="FF0000"/>
        </w:rPr>
        <w:t xml:space="preserve"> </w:t>
      </w:r>
      <w:proofErr w:type="spellStart"/>
      <w:r w:rsidRPr="00407A12">
        <w:rPr>
          <w:color w:val="FF0000"/>
        </w:rPr>
        <w:t>Айдарның</w:t>
      </w:r>
      <w:proofErr w:type="spellEnd"/>
    </w:p>
    <w:p w:rsidR="00AE663B" w:rsidRPr="00407A12" w:rsidRDefault="00AE663B" w:rsidP="00AE663B">
      <w:pPr>
        <w:pStyle w:val="Default"/>
        <w:jc w:val="center"/>
        <w:rPr>
          <w:color w:val="FF0000"/>
        </w:rPr>
      </w:pPr>
      <w:proofErr w:type="spellStart"/>
      <w:r w:rsidRPr="00407A12">
        <w:rPr>
          <w:color w:val="FF0000"/>
        </w:rPr>
        <w:t>математикадан</w:t>
      </w:r>
      <w:proofErr w:type="spellEnd"/>
    </w:p>
    <w:p w:rsidR="00AE663B" w:rsidRPr="00407A12" w:rsidRDefault="00AE663B" w:rsidP="00AE663B">
      <w:pPr>
        <w:pStyle w:val="Default"/>
        <w:jc w:val="center"/>
        <w:rPr>
          <w:color w:val="FF0000"/>
        </w:rPr>
      </w:pPr>
      <w:r w:rsidRPr="00407A12">
        <w:rPr>
          <w:color w:val="FF0000"/>
        </w:rPr>
        <w:t xml:space="preserve">контроль </w:t>
      </w:r>
      <w:proofErr w:type="spellStart"/>
      <w:r w:rsidRPr="00407A12">
        <w:rPr>
          <w:color w:val="FF0000"/>
        </w:rPr>
        <w:t>эш</w:t>
      </w:r>
      <w:proofErr w:type="spellEnd"/>
      <w:r w:rsidRPr="00407A12">
        <w:rPr>
          <w:color w:val="FF0000"/>
        </w:rPr>
        <w:t xml:space="preserve"> </w:t>
      </w:r>
      <w:proofErr w:type="spellStart"/>
      <w:r w:rsidRPr="00407A12">
        <w:rPr>
          <w:color w:val="FF0000"/>
        </w:rPr>
        <w:t>дәфтәре</w:t>
      </w:r>
      <w:proofErr w:type="spellEnd"/>
    </w:p>
    <w:p w:rsidR="00AE663B" w:rsidRDefault="00AE663B" w:rsidP="00AE663B">
      <w:pPr>
        <w:rPr>
          <w:rFonts w:ascii="Times New Roman" w:hAnsi="Times New Roman" w:cs="Times New Roman"/>
          <w:color w:val="auto"/>
        </w:rPr>
      </w:pPr>
    </w:p>
    <w:p w:rsidR="000D187F" w:rsidRPr="00603A05" w:rsidRDefault="00C8663F" w:rsidP="00782810">
      <w:pPr>
        <w:pStyle w:val="21"/>
        <w:shd w:val="clear" w:color="auto" w:fill="auto"/>
        <w:tabs>
          <w:tab w:val="left" w:pos="2154"/>
        </w:tabs>
        <w:spacing w:line="240" w:lineRule="auto"/>
        <w:ind w:right="-2"/>
        <w:rPr>
          <w:color w:val="auto"/>
          <w:sz w:val="24"/>
          <w:szCs w:val="24"/>
        </w:rPr>
      </w:pPr>
      <w:r w:rsidRPr="00603A05">
        <w:rPr>
          <w:color w:val="auto"/>
          <w:sz w:val="24"/>
          <w:szCs w:val="24"/>
        </w:rPr>
        <w:t xml:space="preserve">7.2.5.При </w:t>
      </w:r>
      <w:r w:rsidR="00F3656A" w:rsidRPr="00603A05">
        <w:rPr>
          <w:color w:val="auto"/>
          <w:sz w:val="24"/>
          <w:szCs w:val="24"/>
        </w:rPr>
        <w:t>выполнении работ учащимся не разрешается писать на полях (за исключением пометок на полях во время записи лекций в старших классах). Обязательным является соблюдение правила «красной» строки в тетрадях по всем предметам.</w:t>
      </w:r>
    </w:p>
    <w:p w:rsidR="000D187F" w:rsidRPr="00603A05" w:rsidRDefault="00C8663F" w:rsidP="00782810">
      <w:pPr>
        <w:pStyle w:val="21"/>
        <w:shd w:val="clear" w:color="auto" w:fill="auto"/>
        <w:tabs>
          <w:tab w:val="left" w:pos="2217"/>
        </w:tabs>
        <w:spacing w:line="240" w:lineRule="auto"/>
        <w:ind w:right="-2"/>
        <w:rPr>
          <w:color w:val="auto"/>
          <w:sz w:val="24"/>
          <w:szCs w:val="24"/>
        </w:rPr>
      </w:pPr>
      <w:r w:rsidRPr="00603A05">
        <w:rPr>
          <w:color w:val="auto"/>
          <w:sz w:val="24"/>
          <w:szCs w:val="24"/>
        </w:rPr>
        <w:t xml:space="preserve">7.2.6.Дата </w:t>
      </w:r>
      <w:r w:rsidR="00F3656A" w:rsidRPr="00603A05">
        <w:rPr>
          <w:color w:val="auto"/>
          <w:sz w:val="24"/>
          <w:szCs w:val="24"/>
        </w:rPr>
        <w:t xml:space="preserve">выполнения работы записывается в строку арабскими цифрами и названием месяца в тетрадях по математике в 1-4-м классах, прописью - в тетрадях по русскому языку в </w:t>
      </w:r>
      <w:r w:rsidR="00D3478A">
        <w:rPr>
          <w:color w:val="auto"/>
          <w:sz w:val="24"/>
          <w:szCs w:val="24"/>
        </w:rPr>
        <w:t>2</w:t>
      </w:r>
      <w:r w:rsidR="00F3656A" w:rsidRPr="00603A05">
        <w:rPr>
          <w:color w:val="auto"/>
          <w:sz w:val="24"/>
          <w:szCs w:val="24"/>
        </w:rPr>
        <w:t>-</w:t>
      </w:r>
      <w:r w:rsidR="0079653B" w:rsidRPr="00603A05">
        <w:rPr>
          <w:color w:val="auto"/>
          <w:sz w:val="24"/>
          <w:szCs w:val="24"/>
        </w:rPr>
        <w:t>9</w:t>
      </w:r>
      <w:r w:rsidR="00F3656A" w:rsidRPr="00603A05">
        <w:rPr>
          <w:color w:val="auto"/>
          <w:sz w:val="24"/>
          <w:szCs w:val="24"/>
        </w:rPr>
        <w:t>-м классах, цифрами на полях или в строке в тетрадях по остальным предметам.</w:t>
      </w:r>
    </w:p>
    <w:p w:rsidR="000D187F" w:rsidRPr="00603A05" w:rsidRDefault="00C8663F" w:rsidP="005D4C0E">
      <w:pPr>
        <w:pStyle w:val="21"/>
        <w:shd w:val="clear" w:color="auto" w:fill="auto"/>
        <w:tabs>
          <w:tab w:val="left" w:pos="2524"/>
        </w:tabs>
        <w:spacing w:line="240" w:lineRule="auto"/>
        <w:ind w:right="-2"/>
        <w:rPr>
          <w:color w:val="auto"/>
          <w:sz w:val="24"/>
          <w:szCs w:val="24"/>
        </w:rPr>
      </w:pPr>
      <w:r w:rsidRPr="00603A05">
        <w:rPr>
          <w:color w:val="auto"/>
          <w:sz w:val="24"/>
          <w:szCs w:val="24"/>
        </w:rPr>
        <w:t xml:space="preserve">7.2.7.Размер </w:t>
      </w:r>
      <w:r w:rsidR="00F3656A" w:rsidRPr="00603A05">
        <w:rPr>
          <w:color w:val="auto"/>
          <w:sz w:val="24"/>
          <w:szCs w:val="24"/>
        </w:rPr>
        <w:t>полей в тетрадях устанавливается учителем исходя из специфики письменных работ по учебному предмету.</w:t>
      </w:r>
    </w:p>
    <w:p w:rsidR="000D187F" w:rsidRPr="00603A05" w:rsidRDefault="00C8663F" w:rsidP="00782810">
      <w:pPr>
        <w:pStyle w:val="21"/>
        <w:shd w:val="clear" w:color="auto" w:fill="auto"/>
        <w:tabs>
          <w:tab w:val="left" w:pos="1977"/>
        </w:tabs>
        <w:spacing w:line="240" w:lineRule="auto"/>
        <w:ind w:right="-2"/>
        <w:rPr>
          <w:color w:val="auto"/>
          <w:sz w:val="24"/>
          <w:szCs w:val="24"/>
        </w:rPr>
      </w:pPr>
      <w:r w:rsidRPr="00603A05">
        <w:rPr>
          <w:color w:val="auto"/>
          <w:sz w:val="24"/>
          <w:szCs w:val="24"/>
        </w:rPr>
        <w:t xml:space="preserve">7.2.8.На </w:t>
      </w:r>
      <w:r w:rsidR="00F3656A" w:rsidRPr="00603A05">
        <w:rPr>
          <w:color w:val="auto"/>
          <w:sz w:val="24"/>
          <w:szCs w:val="24"/>
        </w:rPr>
        <w:t xml:space="preserve">каждом уроке </w:t>
      </w:r>
      <w:r w:rsidR="00407A12">
        <w:rPr>
          <w:color w:val="auto"/>
          <w:sz w:val="24"/>
          <w:szCs w:val="24"/>
        </w:rPr>
        <w:t xml:space="preserve">в </w:t>
      </w:r>
      <w:r w:rsidR="00407A12" w:rsidRPr="00407A12">
        <w:rPr>
          <w:color w:val="FF0000"/>
          <w:sz w:val="24"/>
          <w:szCs w:val="24"/>
        </w:rPr>
        <w:t xml:space="preserve">5-9 </w:t>
      </w:r>
      <w:proofErr w:type="spellStart"/>
      <w:r w:rsidR="00407A12" w:rsidRPr="00407A12">
        <w:rPr>
          <w:color w:val="FF0000"/>
          <w:sz w:val="24"/>
          <w:szCs w:val="24"/>
        </w:rPr>
        <w:t>кл</w:t>
      </w:r>
      <w:proofErr w:type="spellEnd"/>
      <w:r w:rsidR="00407A12">
        <w:rPr>
          <w:color w:val="auto"/>
          <w:sz w:val="24"/>
          <w:szCs w:val="24"/>
        </w:rPr>
        <w:t xml:space="preserve"> </w:t>
      </w:r>
      <w:r w:rsidR="00F3656A" w:rsidRPr="00603A05">
        <w:rPr>
          <w:color w:val="auto"/>
          <w:sz w:val="24"/>
          <w:szCs w:val="24"/>
        </w:rPr>
        <w:t>в тетрадях следует записывать его тему, а на уроках по русскому языку, математике, алгебре и геометрии - указывать вид выполняемой работы (классная, домашняя, самостоятельная, диктант, изложение, сочинение и т.д</w:t>
      </w:r>
      <w:proofErr w:type="gramStart"/>
      <w:r w:rsidR="00F3656A" w:rsidRPr="00603A05">
        <w:rPr>
          <w:color w:val="auto"/>
          <w:sz w:val="24"/>
          <w:szCs w:val="24"/>
        </w:rPr>
        <w:t>.).</w:t>
      </w:r>
      <w:r w:rsidR="00407A12">
        <w:rPr>
          <w:color w:val="auto"/>
          <w:sz w:val="24"/>
          <w:szCs w:val="24"/>
        </w:rPr>
        <w:t>,</w:t>
      </w:r>
      <w:r w:rsidR="00407A12" w:rsidRPr="00407A12">
        <w:rPr>
          <w:color w:val="FF0000"/>
          <w:sz w:val="24"/>
          <w:szCs w:val="24"/>
        </w:rPr>
        <w:t xml:space="preserve"> </w:t>
      </w:r>
      <w:proofErr w:type="gramEnd"/>
      <w:r w:rsidR="00407A12" w:rsidRPr="00407A12">
        <w:rPr>
          <w:color w:val="FF0000"/>
          <w:sz w:val="24"/>
          <w:szCs w:val="24"/>
        </w:rPr>
        <w:t>в начальных классах указывать вид выполняемой работы.</w:t>
      </w:r>
    </w:p>
    <w:p w:rsidR="000D187F" w:rsidRPr="00603A05" w:rsidRDefault="00C8663F" w:rsidP="00782810">
      <w:pPr>
        <w:pStyle w:val="21"/>
        <w:shd w:val="clear" w:color="auto" w:fill="auto"/>
        <w:tabs>
          <w:tab w:val="left" w:pos="2217"/>
        </w:tabs>
        <w:spacing w:line="240" w:lineRule="auto"/>
        <w:ind w:right="-2"/>
        <w:rPr>
          <w:color w:val="auto"/>
          <w:sz w:val="24"/>
          <w:szCs w:val="24"/>
        </w:rPr>
      </w:pPr>
      <w:r w:rsidRPr="00603A05">
        <w:rPr>
          <w:color w:val="auto"/>
          <w:sz w:val="24"/>
          <w:szCs w:val="24"/>
        </w:rPr>
        <w:t xml:space="preserve">7.2.9.При </w:t>
      </w:r>
      <w:r w:rsidR="00F3656A" w:rsidRPr="00603A05">
        <w:rPr>
          <w:color w:val="auto"/>
          <w:sz w:val="24"/>
          <w:szCs w:val="24"/>
        </w:rPr>
        <w:t>выполнении заданий в тетрадях учащиеся должны указывать номер упражнения, задачи, вопроса.</w:t>
      </w:r>
    </w:p>
    <w:p w:rsidR="000D187F" w:rsidRPr="00603A05" w:rsidRDefault="00C8663F" w:rsidP="00C8663F">
      <w:pPr>
        <w:pStyle w:val="21"/>
        <w:shd w:val="clear" w:color="auto" w:fill="auto"/>
        <w:spacing w:line="240" w:lineRule="auto"/>
        <w:rPr>
          <w:color w:val="auto"/>
          <w:sz w:val="24"/>
          <w:szCs w:val="24"/>
        </w:rPr>
      </w:pPr>
      <w:r w:rsidRPr="00603A05">
        <w:rPr>
          <w:color w:val="auto"/>
          <w:sz w:val="24"/>
          <w:szCs w:val="24"/>
        </w:rPr>
        <w:t>7.2.10.</w:t>
      </w:r>
      <w:r w:rsidR="00F3656A" w:rsidRPr="00603A05">
        <w:rPr>
          <w:color w:val="auto"/>
          <w:sz w:val="24"/>
          <w:szCs w:val="24"/>
        </w:rPr>
        <w:t>Устанавливается следующий пропуск клеток и линий в тетрадях:</w:t>
      </w:r>
    </w:p>
    <w:p w:rsidR="000D187F" w:rsidRPr="00603A05" w:rsidRDefault="00F3656A" w:rsidP="00782810">
      <w:pPr>
        <w:pStyle w:val="21"/>
        <w:numPr>
          <w:ilvl w:val="0"/>
          <w:numId w:val="10"/>
        </w:numPr>
        <w:shd w:val="clear" w:color="auto" w:fill="auto"/>
        <w:tabs>
          <w:tab w:val="left" w:pos="671"/>
        </w:tabs>
        <w:spacing w:line="240" w:lineRule="auto"/>
        <w:ind w:left="100" w:right="-2"/>
        <w:rPr>
          <w:color w:val="auto"/>
          <w:sz w:val="24"/>
          <w:szCs w:val="24"/>
        </w:rPr>
      </w:pPr>
      <w:r w:rsidRPr="00603A05">
        <w:rPr>
          <w:color w:val="auto"/>
          <w:sz w:val="24"/>
          <w:szCs w:val="24"/>
        </w:rPr>
        <w:t xml:space="preserve">по математике (алгебре, геометрии) </w:t>
      </w:r>
      <w:r w:rsidR="00407A12">
        <w:rPr>
          <w:color w:val="auto"/>
          <w:sz w:val="24"/>
          <w:szCs w:val="24"/>
        </w:rPr>
        <w:t xml:space="preserve">– </w:t>
      </w:r>
      <w:r w:rsidRPr="00407A12">
        <w:rPr>
          <w:color w:val="FF0000"/>
          <w:sz w:val="24"/>
          <w:szCs w:val="24"/>
        </w:rPr>
        <w:t xml:space="preserve">начинать </w:t>
      </w:r>
      <w:proofErr w:type="gramStart"/>
      <w:r w:rsidRPr="00407A12">
        <w:rPr>
          <w:color w:val="FF0000"/>
          <w:sz w:val="24"/>
          <w:szCs w:val="24"/>
        </w:rPr>
        <w:t>писать</w:t>
      </w:r>
      <w:proofErr w:type="gramEnd"/>
      <w:r w:rsidRPr="00407A12">
        <w:rPr>
          <w:color w:val="FF0000"/>
          <w:sz w:val="24"/>
          <w:szCs w:val="24"/>
        </w:rPr>
        <w:t xml:space="preserve"> </w:t>
      </w:r>
      <w:r w:rsidR="00407A12" w:rsidRPr="00407A12">
        <w:rPr>
          <w:color w:val="FF0000"/>
          <w:sz w:val="24"/>
          <w:szCs w:val="24"/>
        </w:rPr>
        <w:t xml:space="preserve">пропуская 1 клетку </w:t>
      </w:r>
      <w:r w:rsidRPr="00407A12">
        <w:rPr>
          <w:color w:val="FF0000"/>
          <w:sz w:val="24"/>
          <w:szCs w:val="24"/>
        </w:rPr>
        <w:t>с</w:t>
      </w:r>
      <w:r w:rsidR="00407A12" w:rsidRPr="00407A12">
        <w:rPr>
          <w:color w:val="FF0000"/>
          <w:sz w:val="24"/>
          <w:szCs w:val="24"/>
        </w:rPr>
        <w:t>верху</w:t>
      </w:r>
      <w:r w:rsidRPr="00407A12">
        <w:rPr>
          <w:color w:val="FF0000"/>
          <w:sz w:val="24"/>
          <w:szCs w:val="24"/>
        </w:rPr>
        <w:t>,</w:t>
      </w:r>
      <w:r w:rsidRPr="00603A05">
        <w:rPr>
          <w:color w:val="auto"/>
          <w:sz w:val="24"/>
          <w:szCs w:val="24"/>
        </w:rPr>
        <w:t xml:space="preserve"> между разными заданиями пропускать две клетки, между</w:t>
      </w:r>
      <w:r w:rsidR="00D3478A">
        <w:rPr>
          <w:color w:val="auto"/>
          <w:sz w:val="24"/>
          <w:szCs w:val="24"/>
        </w:rPr>
        <w:t xml:space="preserve"> домашней и классной - 4 клетки</w:t>
      </w:r>
      <w:r w:rsidRPr="00603A05">
        <w:rPr>
          <w:color w:val="auto"/>
          <w:sz w:val="24"/>
          <w:szCs w:val="24"/>
        </w:rPr>
        <w:t>;</w:t>
      </w:r>
    </w:p>
    <w:p w:rsidR="000D187F" w:rsidRPr="00603A05" w:rsidRDefault="00F3656A" w:rsidP="00C8663F">
      <w:pPr>
        <w:pStyle w:val="21"/>
        <w:numPr>
          <w:ilvl w:val="0"/>
          <w:numId w:val="10"/>
        </w:numPr>
        <w:shd w:val="clear" w:color="auto" w:fill="auto"/>
        <w:tabs>
          <w:tab w:val="left" w:pos="666"/>
        </w:tabs>
        <w:spacing w:line="240" w:lineRule="auto"/>
        <w:ind w:left="100" w:right="360"/>
        <w:rPr>
          <w:color w:val="auto"/>
          <w:sz w:val="24"/>
          <w:szCs w:val="24"/>
        </w:rPr>
      </w:pPr>
      <w:r w:rsidRPr="00603A05">
        <w:rPr>
          <w:color w:val="auto"/>
          <w:sz w:val="24"/>
          <w:szCs w:val="24"/>
        </w:rPr>
        <w:lastRenderedPageBreak/>
        <w:t>по русскому языку - линии внутри одной работы не пропускаются, между домашней и классной работой оставляют 2 линии.</w:t>
      </w:r>
    </w:p>
    <w:p w:rsidR="000D187F" w:rsidRPr="00603A05" w:rsidRDefault="00C8663F" w:rsidP="00C8663F">
      <w:pPr>
        <w:pStyle w:val="21"/>
        <w:shd w:val="clear" w:color="auto" w:fill="auto"/>
        <w:spacing w:line="240" w:lineRule="auto"/>
        <w:ind w:right="360"/>
        <w:rPr>
          <w:color w:val="auto"/>
          <w:sz w:val="24"/>
          <w:szCs w:val="24"/>
        </w:rPr>
      </w:pPr>
      <w:r w:rsidRPr="00603A05">
        <w:rPr>
          <w:color w:val="auto"/>
          <w:sz w:val="24"/>
          <w:szCs w:val="24"/>
        </w:rPr>
        <w:t>7.2.11.</w:t>
      </w:r>
      <w:r w:rsidR="00F3656A" w:rsidRPr="00603A05">
        <w:rPr>
          <w:color w:val="auto"/>
          <w:sz w:val="24"/>
          <w:szCs w:val="24"/>
        </w:rPr>
        <w:t>Для контрольных работ по русскому, татарскому и иностранному языкам, литературе, математике, физике, информатике и химии выделяются специальные тетради, которые в течение всего учебного года хранятся в Школе и выдаются ученикам для выполнения в них работ.</w:t>
      </w:r>
    </w:p>
    <w:p w:rsidR="000D187F" w:rsidRDefault="00C8663F" w:rsidP="00C8663F">
      <w:pPr>
        <w:pStyle w:val="21"/>
        <w:shd w:val="clear" w:color="auto" w:fill="auto"/>
        <w:spacing w:line="240" w:lineRule="auto"/>
        <w:ind w:right="260"/>
        <w:rPr>
          <w:color w:val="auto"/>
          <w:sz w:val="24"/>
          <w:szCs w:val="24"/>
        </w:rPr>
      </w:pPr>
      <w:r w:rsidRPr="00603A05">
        <w:rPr>
          <w:color w:val="auto"/>
          <w:sz w:val="24"/>
          <w:szCs w:val="24"/>
        </w:rPr>
        <w:t>7.2.12.</w:t>
      </w:r>
      <w:r w:rsidR="00F3656A" w:rsidRPr="00603A05">
        <w:rPr>
          <w:color w:val="auto"/>
          <w:sz w:val="24"/>
          <w:szCs w:val="24"/>
        </w:rPr>
        <w:t xml:space="preserve">Учащиеся ведут записи в тетрадях синей или фиолетовой пастой. Черная или зеленая паста, карандаш могут быть </w:t>
      </w:r>
      <w:proofErr w:type="gramStart"/>
      <w:r w:rsidR="00F3656A" w:rsidRPr="00603A05">
        <w:rPr>
          <w:color w:val="auto"/>
          <w:sz w:val="24"/>
          <w:szCs w:val="24"/>
        </w:rPr>
        <w:t>использованы</w:t>
      </w:r>
      <w:proofErr w:type="gramEnd"/>
      <w:r w:rsidR="00F3656A" w:rsidRPr="00603A05">
        <w:rPr>
          <w:color w:val="auto"/>
          <w:sz w:val="24"/>
          <w:szCs w:val="24"/>
        </w:rPr>
        <w:t xml:space="preserve"> при подчеркивании, составлении</w:t>
      </w:r>
      <w:r w:rsidR="006A05B6" w:rsidRPr="00603A05">
        <w:rPr>
          <w:color w:val="auto"/>
          <w:sz w:val="24"/>
          <w:szCs w:val="24"/>
          <w:lang w:val="tt-RU"/>
        </w:rPr>
        <w:t xml:space="preserve"> </w:t>
      </w:r>
      <w:r w:rsidR="00F3656A" w:rsidRPr="00603A05">
        <w:rPr>
          <w:color w:val="auto"/>
          <w:sz w:val="24"/>
          <w:szCs w:val="24"/>
        </w:rPr>
        <w:t>графиков и т.д. Учащимся запрещается писать в тетрадях красной пастой.</w:t>
      </w:r>
    </w:p>
    <w:p w:rsidR="00AE663B" w:rsidRPr="00603A05" w:rsidRDefault="00AE663B" w:rsidP="00C8663F">
      <w:pPr>
        <w:pStyle w:val="21"/>
        <w:shd w:val="clear" w:color="auto" w:fill="auto"/>
        <w:spacing w:line="240" w:lineRule="auto"/>
        <w:ind w:right="260"/>
        <w:rPr>
          <w:color w:val="auto"/>
          <w:sz w:val="24"/>
          <w:szCs w:val="24"/>
        </w:rPr>
      </w:pPr>
    </w:p>
    <w:p w:rsidR="000D187F" w:rsidRPr="00603A05" w:rsidRDefault="00F3656A" w:rsidP="0079653B">
      <w:pPr>
        <w:pStyle w:val="10"/>
        <w:keepNext/>
        <w:keepLines/>
        <w:shd w:val="clear" w:color="auto" w:fill="auto"/>
        <w:spacing w:before="0" w:line="240" w:lineRule="auto"/>
        <w:ind w:left="1380"/>
        <w:rPr>
          <w:color w:val="auto"/>
          <w:sz w:val="24"/>
          <w:szCs w:val="24"/>
        </w:rPr>
      </w:pPr>
      <w:bookmarkStart w:id="11" w:name="bookmark10"/>
      <w:r w:rsidRPr="00603A05">
        <w:rPr>
          <w:color w:val="auto"/>
          <w:sz w:val="24"/>
          <w:szCs w:val="24"/>
        </w:rPr>
        <w:t>7.3.Порядок проверки письменных работ учащихся</w:t>
      </w:r>
      <w:bookmarkEnd w:id="11"/>
    </w:p>
    <w:p w:rsidR="006A05B6" w:rsidRPr="00603A05" w:rsidRDefault="00F3656A" w:rsidP="00C8663F">
      <w:pPr>
        <w:pStyle w:val="21"/>
        <w:shd w:val="clear" w:color="auto" w:fill="auto"/>
        <w:spacing w:line="240" w:lineRule="auto"/>
        <w:ind w:right="260"/>
        <w:jc w:val="left"/>
        <w:rPr>
          <w:rStyle w:val="115pt"/>
          <w:color w:val="auto"/>
          <w:sz w:val="24"/>
          <w:szCs w:val="24"/>
          <w:lang w:val="tt-RU"/>
        </w:rPr>
      </w:pPr>
      <w:r w:rsidRPr="00603A05">
        <w:rPr>
          <w:color w:val="auto"/>
          <w:sz w:val="24"/>
          <w:szCs w:val="24"/>
        </w:rPr>
        <w:t>7.3.1.Устанавливается следующий порядок проверки письменных работ учащихся (см. ниже табл.2)</w:t>
      </w:r>
      <w:r w:rsidRPr="00603A05">
        <w:rPr>
          <w:rStyle w:val="115pt"/>
          <w:color w:val="auto"/>
          <w:sz w:val="24"/>
          <w:szCs w:val="24"/>
        </w:rPr>
        <w:t xml:space="preserve"> </w:t>
      </w:r>
    </w:p>
    <w:p w:rsidR="006A05B6" w:rsidRPr="00603A05" w:rsidRDefault="006A05B6" w:rsidP="0079653B">
      <w:pPr>
        <w:pStyle w:val="21"/>
        <w:shd w:val="clear" w:color="auto" w:fill="auto"/>
        <w:spacing w:line="240" w:lineRule="auto"/>
        <w:ind w:left="160" w:right="260"/>
        <w:jc w:val="left"/>
        <w:rPr>
          <w:rStyle w:val="115pt"/>
          <w:color w:val="auto"/>
          <w:sz w:val="24"/>
          <w:szCs w:val="24"/>
          <w:lang w:val="tt-RU"/>
        </w:rPr>
      </w:pPr>
    </w:p>
    <w:p w:rsidR="00E1517F" w:rsidRPr="00603A05" w:rsidRDefault="00E1517F" w:rsidP="0079653B">
      <w:pPr>
        <w:pStyle w:val="21"/>
        <w:shd w:val="clear" w:color="auto" w:fill="auto"/>
        <w:spacing w:line="240" w:lineRule="auto"/>
        <w:ind w:left="160" w:right="260"/>
        <w:jc w:val="left"/>
        <w:rPr>
          <w:rStyle w:val="115pt"/>
          <w:color w:val="auto"/>
          <w:sz w:val="24"/>
          <w:szCs w:val="24"/>
          <w:lang w:val="tt-RU"/>
        </w:rPr>
      </w:pPr>
    </w:p>
    <w:tbl>
      <w:tblPr>
        <w:tblStyle w:val="ac"/>
        <w:tblW w:w="0" w:type="auto"/>
        <w:tblInd w:w="160" w:type="dxa"/>
        <w:tblLook w:val="04A0" w:firstRow="1" w:lastRow="0" w:firstColumn="1" w:lastColumn="0" w:noHBand="0" w:noVBand="1"/>
      </w:tblPr>
      <w:tblGrid>
        <w:gridCol w:w="1942"/>
        <w:gridCol w:w="1865"/>
        <w:gridCol w:w="1870"/>
        <w:gridCol w:w="1869"/>
        <w:gridCol w:w="1864"/>
      </w:tblGrid>
      <w:tr w:rsidR="006A05B6" w:rsidRPr="00603A05" w:rsidTr="00524093">
        <w:tc>
          <w:tcPr>
            <w:tcW w:w="1942" w:type="dxa"/>
          </w:tcPr>
          <w:p w:rsidR="006A05B6" w:rsidRPr="00603A05" w:rsidRDefault="006A05B6" w:rsidP="00782810">
            <w:pPr>
              <w:jc w:val="center"/>
              <w:rPr>
                <w:rFonts w:ascii="Times New Roman" w:hAnsi="Times New Roman" w:cs="Times New Roman"/>
                <w:b/>
                <w:color w:val="auto"/>
              </w:rPr>
            </w:pPr>
            <w:proofErr w:type="spellStart"/>
            <w:r w:rsidRPr="00603A05">
              <w:rPr>
                <w:rFonts w:ascii="Times New Roman" w:hAnsi="Times New Roman" w:cs="Times New Roman"/>
                <w:b/>
                <w:color w:val="auto"/>
              </w:rPr>
              <w:t>Предм</w:t>
            </w:r>
            <w:proofErr w:type="spellEnd"/>
            <w:r w:rsidRPr="00603A05">
              <w:rPr>
                <w:rFonts w:ascii="Times New Roman" w:hAnsi="Times New Roman" w:cs="Times New Roman"/>
                <w:b/>
                <w:color w:val="auto"/>
              </w:rPr>
              <w:t>./класс.</w:t>
            </w:r>
          </w:p>
        </w:tc>
        <w:tc>
          <w:tcPr>
            <w:tcW w:w="1865" w:type="dxa"/>
          </w:tcPr>
          <w:p w:rsidR="006A05B6" w:rsidRPr="00603A05" w:rsidRDefault="006A05B6" w:rsidP="00782810">
            <w:pPr>
              <w:jc w:val="center"/>
              <w:rPr>
                <w:rFonts w:ascii="Times New Roman" w:hAnsi="Times New Roman" w:cs="Times New Roman"/>
                <w:b/>
                <w:color w:val="auto"/>
              </w:rPr>
            </w:pPr>
            <w:r w:rsidRPr="00603A05">
              <w:rPr>
                <w:rFonts w:ascii="Times New Roman" w:hAnsi="Times New Roman" w:cs="Times New Roman"/>
                <w:b/>
                <w:color w:val="auto"/>
              </w:rPr>
              <w:t>1-5</w:t>
            </w:r>
          </w:p>
        </w:tc>
        <w:tc>
          <w:tcPr>
            <w:tcW w:w="1870" w:type="dxa"/>
          </w:tcPr>
          <w:p w:rsidR="006A05B6" w:rsidRPr="00603A05" w:rsidRDefault="006A05B6" w:rsidP="00782810">
            <w:pPr>
              <w:jc w:val="center"/>
              <w:rPr>
                <w:rFonts w:ascii="Times New Roman" w:hAnsi="Times New Roman" w:cs="Times New Roman"/>
                <w:b/>
                <w:color w:val="auto"/>
              </w:rPr>
            </w:pPr>
            <w:r w:rsidRPr="00603A05">
              <w:rPr>
                <w:rFonts w:ascii="Times New Roman" w:hAnsi="Times New Roman" w:cs="Times New Roman"/>
                <w:b/>
                <w:color w:val="auto"/>
              </w:rPr>
              <w:t>6</w:t>
            </w:r>
          </w:p>
        </w:tc>
        <w:tc>
          <w:tcPr>
            <w:tcW w:w="1869" w:type="dxa"/>
          </w:tcPr>
          <w:p w:rsidR="006A05B6" w:rsidRPr="00603A05" w:rsidRDefault="006A05B6" w:rsidP="00782810">
            <w:pPr>
              <w:jc w:val="center"/>
              <w:rPr>
                <w:rFonts w:ascii="Times New Roman" w:hAnsi="Times New Roman" w:cs="Times New Roman"/>
                <w:b/>
                <w:color w:val="auto"/>
              </w:rPr>
            </w:pPr>
            <w:r w:rsidRPr="00603A05">
              <w:rPr>
                <w:rFonts w:ascii="Times New Roman" w:hAnsi="Times New Roman" w:cs="Times New Roman"/>
                <w:b/>
                <w:color w:val="auto"/>
              </w:rPr>
              <w:t>7</w:t>
            </w:r>
          </w:p>
        </w:tc>
        <w:tc>
          <w:tcPr>
            <w:tcW w:w="1864" w:type="dxa"/>
          </w:tcPr>
          <w:p w:rsidR="006A05B6" w:rsidRPr="00603A05" w:rsidRDefault="006A05B6" w:rsidP="00782810">
            <w:pPr>
              <w:jc w:val="center"/>
              <w:rPr>
                <w:rFonts w:ascii="Times New Roman" w:hAnsi="Times New Roman" w:cs="Times New Roman"/>
                <w:b/>
                <w:color w:val="auto"/>
              </w:rPr>
            </w:pPr>
            <w:r w:rsidRPr="00603A05">
              <w:rPr>
                <w:rFonts w:ascii="Times New Roman" w:hAnsi="Times New Roman" w:cs="Times New Roman"/>
                <w:b/>
                <w:color w:val="auto"/>
              </w:rPr>
              <w:t>8-9</w:t>
            </w:r>
          </w:p>
        </w:tc>
      </w:tr>
      <w:tr w:rsidR="006A05B6" w:rsidRPr="00603A05" w:rsidTr="00524093">
        <w:tc>
          <w:tcPr>
            <w:tcW w:w="1942" w:type="dxa"/>
          </w:tcPr>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Математика</w:t>
            </w:r>
          </w:p>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Русский</w:t>
            </w:r>
          </w:p>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язык</w:t>
            </w:r>
          </w:p>
        </w:tc>
        <w:tc>
          <w:tcPr>
            <w:tcW w:w="1865" w:type="dxa"/>
          </w:tcPr>
          <w:p w:rsidR="006A05B6" w:rsidRPr="00603A05" w:rsidRDefault="006A05B6" w:rsidP="006A05B6">
            <w:pPr>
              <w:rPr>
                <w:rFonts w:ascii="Times New Roman" w:hAnsi="Times New Roman" w:cs="Times New Roman"/>
                <w:color w:val="auto"/>
              </w:rPr>
            </w:pPr>
            <w:r w:rsidRPr="00603A05">
              <w:rPr>
                <w:rFonts w:ascii="Times New Roman" w:hAnsi="Times New Roman" w:cs="Times New Roman"/>
                <w:color w:val="auto"/>
              </w:rPr>
              <w:t>После</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каждого урока</w:t>
            </w:r>
          </w:p>
        </w:tc>
        <w:tc>
          <w:tcPr>
            <w:tcW w:w="1870" w:type="dxa"/>
          </w:tcPr>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В I</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полугодии</w:t>
            </w:r>
          </w:p>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 после</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каждого</w:t>
            </w:r>
          </w:p>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урока. Во II</w:t>
            </w:r>
          </w:p>
          <w:p w:rsidR="006A05B6" w:rsidRPr="00603A05" w:rsidRDefault="006A05B6" w:rsidP="00594C21">
            <w:pPr>
              <w:rPr>
                <w:rFonts w:ascii="Times New Roman" w:hAnsi="Times New Roman" w:cs="Times New Roman"/>
                <w:color w:val="auto"/>
                <w:lang w:val="tt-RU"/>
              </w:rPr>
            </w:pPr>
            <w:r w:rsidRPr="00603A05">
              <w:rPr>
                <w:rFonts w:ascii="Times New Roman" w:hAnsi="Times New Roman" w:cs="Times New Roman"/>
                <w:color w:val="auto"/>
              </w:rPr>
              <w:t>- два раза в</w:t>
            </w:r>
            <w:r w:rsidR="00A970B9" w:rsidRPr="00603A05">
              <w:rPr>
                <w:rFonts w:ascii="Times New Roman" w:hAnsi="Times New Roman" w:cs="Times New Roman"/>
                <w:color w:val="auto"/>
                <w:lang w:val="tt-RU"/>
              </w:rPr>
              <w:t xml:space="preserve"> неделю</w:t>
            </w:r>
          </w:p>
        </w:tc>
        <w:tc>
          <w:tcPr>
            <w:tcW w:w="1869" w:type="dxa"/>
          </w:tcPr>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Два</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 xml:space="preserve">раза </w:t>
            </w:r>
            <w:proofErr w:type="gramStart"/>
            <w:r w:rsidRPr="00603A05">
              <w:rPr>
                <w:rFonts w:ascii="Times New Roman" w:hAnsi="Times New Roman" w:cs="Times New Roman"/>
                <w:color w:val="auto"/>
              </w:rPr>
              <w:t>в</w:t>
            </w:r>
            <w:proofErr w:type="gramEnd"/>
          </w:p>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неделю</w:t>
            </w:r>
          </w:p>
        </w:tc>
        <w:tc>
          <w:tcPr>
            <w:tcW w:w="1864" w:type="dxa"/>
          </w:tcPr>
          <w:p w:rsidR="006A05B6" w:rsidRPr="00603A05" w:rsidRDefault="006A05B6" w:rsidP="00594C21">
            <w:pPr>
              <w:rPr>
                <w:rFonts w:ascii="Times New Roman" w:hAnsi="Times New Roman" w:cs="Times New Roman"/>
                <w:color w:val="auto"/>
              </w:rPr>
            </w:pPr>
            <w:r w:rsidRPr="00603A05">
              <w:rPr>
                <w:rFonts w:ascii="Times New Roman" w:hAnsi="Times New Roman" w:cs="Times New Roman"/>
                <w:color w:val="auto"/>
              </w:rPr>
              <w:t>Один</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 xml:space="preserve">раз </w:t>
            </w:r>
            <w:proofErr w:type="gramStart"/>
            <w:r w:rsidRPr="00603A05">
              <w:rPr>
                <w:rFonts w:ascii="Times New Roman" w:hAnsi="Times New Roman" w:cs="Times New Roman"/>
                <w:color w:val="auto"/>
              </w:rPr>
              <w:t>в</w:t>
            </w:r>
            <w:proofErr w:type="gramEnd"/>
          </w:p>
          <w:p w:rsidR="006A05B6" w:rsidRPr="00603A05" w:rsidRDefault="00A970B9" w:rsidP="006A05B6">
            <w:pPr>
              <w:rPr>
                <w:rFonts w:ascii="Times New Roman" w:hAnsi="Times New Roman" w:cs="Times New Roman"/>
                <w:color w:val="auto"/>
              </w:rPr>
            </w:pPr>
            <w:r w:rsidRPr="00603A05">
              <w:rPr>
                <w:rFonts w:ascii="Times New Roman" w:hAnsi="Times New Roman" w:cs="Times New Roman"/>
                <w:color w:val="auto"/>
                <w:lang w:val="tt-RU"/>
              </w:rPr>
              <w:t>н</w:t>
            </w:r>
            <w:proofErr w:type="spellStart"/>
            <w:r w:rsidR="006A05B6" w:rsidRPr="00603A05">
              <w:rPr>
                <w:rFonts w:ascii="Times New Roman" w:hAnsi="Times New Roman" w:cs="Times New Roman"/>
                <w:color w:val="auto"/>
              </w:rPr>
              <w:t>еделю</w:t>
            </w:r>
            <w:proofErr w:type="spellEnd"/>
          </w:p>
        </w:tc>
      </w:tr>
      <w:tr w:rsidR="006A05B6" w:rsidRPr="00603A05" w:rsidTr="00524093">
        <w:tc>
          <w:tcPr>
            <w:tcW w:w="1942" w:type="dxa"/>
          </w:tcPr>
          <w:p w:rsidR="006A05B6" w:rsidRPr="00603A05" w:rsidRDefault="006A05B6" w:rsidP="00E66BD0">
            <w:pPr>
              <w:rPr>
                <w:rFonts w:ascii="Times New Roman" w:hAnsi="Times New Roman" w:cs="Times New Roman"/>
                <w:color w:val="auto"/>
              </w:rPr>
            </w:pPr>
            <w:r w:rsidRPr="00603A05">
              <w:rPr>
                <w:rFonts w:ascii="Times New Roman" w:hAnsi="Times New Roman" w:cs="Times New Roman"/>
                <w:color w:val="auto"/>
              </w:rPr>
              <w:t>Татарский</w:t>
            </w:r>
          </w:p>
          <w:p w:rsidR="006A05B6" w:rsidRPr="00603A05" w:rsidRDefault="006A05B6" w:rsidP="00E66BD0">
            <w:pPr>
              <w:rPr>
                <w:rFonts w:ascii="Times New Roman" w:hAnsi="Times New Roman" w:cs="Times New Roman"/>
                <w:color w:val="auto"/>
              </w:rPr>
            </w:pPr>
            <w:r w:rsidRPr="00603A05">
              <w:rPr>
                <w:rFonts w:ascii="Times New Roman" w:hAnsi="Times New Roman" w:cs="Times New Roman"/>
                <w:color w:val="auto"/>
              </w:rPr>
              <w:t>язык</w:t>
            </w:r>
          </w:p>
          <w:p w:rsidR="006A05B6" w:rsidRPr="00603A05" w:rsidRDefault="006A05B6" w:rsidP="00E66BD0">
            <w:pPr>
              <w:rPr>
                <w:rFonts w:ascii="Times New Roman" w:hAnsi="Times New Roman" w:cs="Times New Roman"/>
                <w:color w:val="auto"/>
              </w:rPr>
            </w:pPr>
            <w:r w:rsidRPr="00603A05">
              <w:rPr>
                <w:rFonts w:ascii="Times New Roman" w:hAnsi="Times New Roman" w:cs="Times New Roman"/>
                <w:color w:val="auto"/>
              </w:rPr>
              <w:t>Татарская</w:t>
            </w:r>
          </w:p>
          <w:p w:rsidR="006A05B6" w:rsidRPr="00603A05" w:rsidRDefault="006A05B6" w:rsidP="006A05B6">
            <w:pPr>
              <w:rPr>
                <w:rFonts w:ascii="Times New Roman" w:hAnsi="Times New Roman" w:cs="Times New Roman"/>
                <w:color w:val="auto"/>
              </w:rPr>
            </w:pPr>
            <w:r w:rsidRPr="00603A05">
              <w:rPr>
                <w:rFonts w:ascii="Times New Roman" w:hAnsi="Times New Roman" w:cs="Times New Roman"/>
                <w:color w:val="auto"/>
              </w:rPr>
              <w:t>литература</w:t>
            </w:r>
          </w:p>
        </w:tc>
        <w:tc>
          <w:tcPr>
            <w:tcW w:w="1865" w:type="dxa"/>
          </w:tcPr>
          <w:p w:rsidR="006A05B6" w:rsidRPr="00603A05" w:rsidRDefault="006A05B6" w:rsidP="008C63B0">
            <w:pPr>
              <w:rPr>
                <w:rFonts w:ascii="Times New Roman" w:hAnsi="Times New Roman" w:cs="Times New Roman"/>
                <w:color w:val="auto"/>
              </w:rPr>
            </w:pPr>
            <w:r w:rsidRPr="00603A05">
              <w:rPr>
                <w:rFonts w:ascii="Times New Roman" w:hAnsi="Times New Roman" w:cs="Times New Roman"/>
                <w:color w:val="auto"/>
              </w:rPr>
              <w:t>После</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каждого</w:t>
            </w:r>
          </w:p>
          <w:p w:rsidR="00D3478A" w:rsidRPr="00603A05" w:rsidRDefault="006A05B6" w:rsidP="00D3478A">
            <w:pPr>
              <w:rPr>
                <w:rFonts w:ascii="Times New Roman" w:hAnsi="Times New Roman" w:cs="Times New Roman"/>
                <w:color w:val="auto"/>
              </w:rPr>
            </w:pPr>
            <w:r w:rsidRPr="00603A05">
              <w:rPr>
                <w:rFonts w:ascii="Times New Roman" w:hAnsi="Times New Roman" w:cs="Times New Roman"/>
                <w:color w:val="auto"/>
              </w:rPr>
              <w:t>урока</w:t>
            </w:r>
          </w:p>
          <w:p w:rsidR="006A05B6" w:rsidRPr="00603A05" w:rsidRDefault="006A05B6" w:rsidP="006A05B6">
            <w:pPr>
              <w:rPr>
                <w:rFonts w:ascii="Times New Roman" w:hAnsi="Times New Roman" w:cs="Times New Roman"/>
                <w:color w:val="auto"/>
              </w:rPr>
            </w:pPr>
          </w:p>
        </w:tc>
        <w:tc>
          <w:tcPr>
            <w:tcW w:w="1870" w:type="dxa"/>
          </w:tcPr>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В I</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полугодии</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 после</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каждого</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урока. Во II</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 xml:space="preserve">- два раза </w:t>
            </w:r>
            <w:proofErr w:type="gramStart"/>
            <w:r w:rsidRPr="00603A05">
              <w:rPr>
                <w:rFonts w:ascii="Times New Roman" w:hAnsi="Times New Roman" w:cs="Times New Roman"/>
                <w:color w:val="auto"/>
              </w:rPr>
              <w:t>в</w:t>
            </w:r>
            <w:proofErr w:type="gramEnd"/>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неделю,</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словари -</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один раз в</w:t>
            </w:r>
            <w:r w:rsidR="00524093" w:rsidRPr="00603A05">
              <w:rPr>
                <w:rFonts w:ascii="Times New Roman" w:hAnsi="Times New Roman" w:cs="Times New Roman"/>
                <w:color w:val="auto"/>
              </w:rPr>
              <w:t xml:space="preserve"> неделю</w:t>
            </w:r>
          </w:p>
        </w:tc>
        <w:tc>
          <w:tcPr>
            <w:tcW w:w="1869" w:type="dxa"/>
          </w:tcPr>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Значимые</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классные</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и</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домашние</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работы,</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но не</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реже</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одного</w:t>
            </w:r>
          </w:p>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раза в</w:t>
            </w:r>
            <w:r w:rsidR="00524093" w:rsidRPr="00603A05">
              <w:rPr>
                <w:rFonts w:ascii="Times New Roman" w:hAnsi="Times New Roman" w:cs="Times New Roman"/>
                <w:color w:val="auto"/>
              </w:rPr>
              <w:t xml:space="preserve"> неделю</w:t>
            </w:r>
          </w:p>
        </w:tc>
        <w:tc>
          <w:tcPr>
            <w:tcW w:w="1864" w:type="dxa"/>
          </w:tcPr>
          <w:p w:rsidR="006A05B6" w:rsidRPr="00603A05" w:rsidRDefault="006A05B6" w:rsidP="00F856D8">
            <w:pPr>
              <w:rPr>
                <w:rFonts w:ascii="Times New Roman" w:hAnsi="Times New Roman" w:cs="Times New Roman"/>
                <w:color w:val="auto"/>
              </w:rPr>
            </w:pPr>
            <w:r w:rsidRPr="00603A05">
              <w:rPr>
                <w:rFonts w:ascii="Times New Roman" w:hAnsi="Times New Roman" w:cs="Times New Roman"/>
                <w:color w:val="auto"/>
              </w:rPr>
              <w:t>Один</w:t>
            </w:r>
            <w:r w:rsidR="00524093" w:rsidRPr="00603A05">
              <w:rPr>
                <w:rFonts w:ascii="Times New Roman" w:hAnsi="Times New Roman" w:cs="Times New Roman"/>
                <w:color w:val="auto"/>
                <w:lang w:val="tt-RU"/>
              </w:rPr>
              <w:t xml:space="preserve"> </w:t>
            </w:r>
            <w:r w:rsidRPr="00603A05">
              <w:rPr>
                <w:rFonts w:ascii="Times New Roman" w:hAnsi="Times New Roman" w:cs="Times New Roman"/>
                <w:color w:val="auto"/>
              </w:rPr>
              <w:t xml:space="preserve">раз </w:t>
            </w:r>
            <w:proofErr w:type="gramStart"/>
            <w:r w:rsidRPr="00603A05">
              <w:rPr>
                <w:rFonts w:ascii="Times New Roman" w:hAnsi="Times New Roman" w:cs="Times New Roman"/>
                <w:color w:val="auto"/>
              </w:rPr>
              <w:t>в</w:t>
            </w:r>
            <w:proofErr w:type="gramEnd"/>
          </w:p>
          <w:p w:rsidR="006A05B6" w:rsidRPr="00603A05" w:rsidRDefault="00524093" w:rsidP="00524093">
            <w:pPr>
              <w:rPr>
                <w:rFonts w:ascii="Times New Roman" w:hAnsi="Times New Roman" w:cs="Times New Roman"/>
                <w:color w:val="auto"/>
              </w:rPr>
            </w:pPr>
            <w:r w:rsidRPr="00603A05">
              <w:rPr>
                <w:rFonts w:ascii="Times New Roman" w:hAnsi="Times New Roman" w:cs="Times New Roman"/>
                <w:color w:val="auto"/>
                <w:lang w:val="tt-RU"/>
              </w:rPr>
              <w:t>д</w:t>
            </w:r>
            <w:proofErr w:type="spellStart"/>
            <w:r w:rsidR="006A05B6" w:rsidRPr="00603A05">
              <w:rPr>
                <w:rFonts w:ascii="Times New Roman" w:hAnsi="Times New Roman" w:cs="Times New Roman"/>
                <w:color w:val="auto"/>
              </w:rPr>
              <w:t>ве</w:t>
            </w:r>
            <w:proofErr w:type="spellEnd"/>
            <w:r w:rsidRPr="00603A05">
              <w:rPr>
                <w:rFonts w:ascii="Times New Roman" w:hAnsi="Times New Roman" w:cs="Times New Roman"/>
                <w:color w:val="auto"/>
                <w:lang w:val="tt-RU"/>
              </w:rPr>
              <w:t xml:space="preserve"> </w:t>
            </w:r>
            <w:r w:rsidR="006A05B6" w:rsidRPr="00603A05">
              <w:rPr>
                <w:rFonts w:ascii="Times New Roman" w:hAnsi="Times New Roman" w:cs="Times New Roman"/>
                <w:color w:val="auto"/>
              </w:rPr>
              <w:t>недели</w:t>
            </w:r>
          </w:p>
        </w:tc>
      </w:tr>
      <w:tr w:rsidR="00524093" w:rsidRPr="00603A05" w:rsidTr="00524093">
        <w:tc>
          <w:tcPr>
            <w:tcW w:w="1942" w:type="dxa"/>
          </w:tcPr>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Иностранный язык</w:t>
            </w:r>
          </w:p>
        </w:tc>
        <w:tc>
          <w:tcPr>
            <w:tcW w:w="1865" w:type="dxa"/>
          </w:tcPr>
          <w:p w:rsidR="00524093" w:rsidRPr="00603A05" w:rsidRDefault="00524093" w:rsidP="00502448">
            <w:pPr>
              <w:rPr>
                <w:rFonts w:ascii="Times New Roman" w:hAnsi="Times New Roman" w:cs="Times New Roman"/>
                <w:color w:val="auto"/>
              </w:rPr>
            </w:pPr>
            <w:r w:rsidRPr="00603A05">
              <w:rPr>
                <w:rFonts w:ascii="Times New Roman" w:hAnsi="Times New Roman" w:cs="Times New Roman"/>
                <w:color w:val="auto"/>
              </w:rPr>
              <w:t>После</w:t>
            </w:r>
          </w:p>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каждого урока</w:t>
            </w:r>
          </w:p>
        </w:tc>
        <w:tc>
          <w:tcPr>
            <w:tcW w:w="1870" w:type="dxa"/>
          </w:tcPr>
          <w:p w:rsidR="00524093" w:rsidRPr="00603A05" w:rsidRDefault="00524093" w:rsidP="00502448">
            <w:pPr>
              <w:rPr>
                <w:rFonts w:ascii="Times New Roman" w:hAnsi="Times New Roman" w:cs="Times New Roman"/>
                <w:color w:val="auto"/>
              </w:rPr>
            </w:pPr>
            <w:r w:rsidRPr="00603A05">
              <w:rPr>
                <w:rFonts w:ascii="Times New Roman" w:hAnsi="Times New Roman" w:cs="Times New Roman"/>
                <w:color w:val="auto"/>
              </w:rPr>
              <w:t>Два</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 xml:space="preserve">раза </w:t>
            </w:r>
            <w:proofErr w:type="gramStart"/>
            <w:r w:rsidRPr="00603A05">
              <w:rPr>
                <w:rFonts w:ascii="Times New Roman" w:hAnsi="Times New Roman" w:cs="Times New Roman"/>
                <w:color w:val="auto"/>
              </w:rPr>
              <w:t>в</w:t>
            </w:r>
            <w:proofErr w:type="gramEnd"/>
          </w:p>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неделю</w:t>
            </w:r>
          </w:p>
        </w:tc>
        <w:tc>
          <w:tcPr>
            <w:tcW w:w="1869" w:type="dxa"/>
          </w:tcPr>
          <w:p w:rsidR="00524093" w:rsidRPr="00603A05" w:rsidRDefault="00524093" w:rsidP="00502448">
            <w:pPr>
              <w:rPr>
                <w:rFonts w:ascii="Times New Roman" w:hAnsi="Times New Roman" w:cs="Times New Roman"/>
                <w:color w:val="auto"/>
              </w:rPr>
            </w:pPr>
            <w:r w:rsidRPr="00603A05">
              <w:rPr>
                <w:rFonts w:ascii="Times New Roman" w:hAnsi="Times New Roman" w:cs="Times New Roman"/>
                <w:color w:val="auto"/>
              </w:rPr>
              <w:t>Значимые</w:t>
            </w:r>
          </w:p>
          <w:p w:rsidR="00524093" w:rsidRPr="00603A05" w:rsidRDefault="00524093" w:rsidP="00502448">
            <w:pPr>
              <w:rPr>
                <w:rFonts w:ascii="Times New Roman" w:hAnsi="Times New Roman" w:cs="Times New Roman"/>
                <w:color w:val="auto"/>
              </w:rPr>
            </w:pPr>
            <w:r w:rsidRPr="00603A05">
              <w:rPr>
                <w:rFonts w:ascii="Times New Roman" w:hAnsi="Times New Roman" w:cs="Times New Roman"/>
                <w:color w:val="auto"/>
              </w:rPr>
              <w:t>классные</w:t>
            </w:r>
          </w:p>
          <w:p w:rsidR="00524093" w:rsidRPr="00603A05" w:rsidRDefault="00524093" w:rsidP="00A970B9">
            <w:pPr>
              <w:rPr>
                <w:rFonts w:ascii="Times New Roman" w:hAnsi="Times New Roman" w:cs="Times New Roman"/>
                <w:color w:val="auto"/>
                <w:lang w:val="tt-RU"/>
              </w:rPr>
            </w:pPr>
            <w:r w:rsidRPr="00603A05">
              <w:rPr>
                <w:rFonts w:ascii="Times New Roman" w:hAnsi="Times New Roman" w:cs="Times New Roman"/>
                <w:color w:val="auto"/>
              </w:rPr>
              <w:t>и</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домашние реже</w:t>
            </w:r>
            <w:r w:rsidR="00A970B9" w:rsidRPr="00603A05">
              <w:rPr>
                <w:rFonts w:ascii="Times New Roman" w:hAnsi="Times New Roman" w:cs="Times New Roman"/>
                <w:color w:val="auto"/>
                <w:lang w:val="tt-RU"/>
              </w:rPr>
              <w:t xml:space="preserve"> </w:t>
            </w:r>
            <w:r w:rsidRPr="00603A05">
              <w:rPr>
                <w:rFonts w:ascii="Times New Roman" w:hAnsi="Times New Roman" w:cs="Times New Roman"/>
                <w:color w:val="auto"/>
              </w:rPr>
              <w:t>одного</w:t>
            </w:r>
            <w:r w:rsidR="00A970B9" w:rsidRPr="00603A05">
              <w:rPr>
                <w:rFonts w:ascii="Times New Roman" w:hAnsi="Times New Roman" w:cs="Times New Roman"/>
                <w:color w:val="auto"/>
                <w:lang w:val="tt-RU"/>
              </w:rPr>
              <w:t xml:space="preserve"> раза в неделю</w:t>
            </w:r>
          </w:p>
        </w:tc>
        <w:tc>
          <w:tcPr>
            <w:tcW w:w="1864" w:type="dxa"/>
          </w:tcPr>
          <w:p w:rsidR="00524093" w:rsidRPr="00603A05" w:rsidRDefault="00524093" w:rsidP="00502448">
            <w:pPr>
              <w:rPr>
                <w:rFonts w:ascii="Times New Roman" w:hAnsi="Times New Roman" w:cs="Times New Roman"/>
                <w:color w:val="auto"/>
              </w:rPr>
            </w:pPr>
            <w:r w:rsidRPr="00603A05">
              <w:rPr>
                <w:rFonts w:ascii="Times New Roman" w:hAnsi="Times New Roman" w:cs="Times New Roman"/>
                <w:color w:val="auto"/>
              </w:rPr>
              <w:t>Один</w:t>
            </w:r>
            <w:r w:rsidRPr="00603A05">
              <w:rPr>
                <w:rFonts w:ascii="Times New Roman" w:hAnsi="Times New Roman" w:cs="Times New Roman"/>
                <w:color w:val="auto"/>
                <w:lang w:val="tt-RU"/>
              </w:rPr>
              <w:t xml:space="preserve"> </w:t>
            </w:r>
            <w:r w:rsidRPr="00603A05">
              <w:rPr>
                <w:rFonts w:ascii="Times New Roman" w:hAnsi="Times New Roman" w:cs="Times New Roman"/>
                <w:color w:val="auto"/>
              </w:rPr>
              <w:t xml:space="preserve">раз </w:t>
            </w:r>
            <w:proofErr w:type="gramStart"/>
            <w:r w:rsidRPr="00603A05">
              <w:rPr>
                <w:rFonts w:ascii="Times New Roman" w:hAnsi="Times New Roman" w:cs="Times New Roman"/>
                <w:color w:val="auto"/>
              </w:rPr>
              <w:t>в</w:t>
            </w:r>
            <w:proofErr w:type="gramEnd"/>
          </w:p>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lang w:val="tt-RU"/>
              </w:rPr>
              <w:t>д</w:t>
            </w:r>
            <w:proofErr w:type="spellStart"/>
            <w:r w:rsidRPr="00603A05">
              <w:rPr>
                <w:rFonts w:ascii="Times New Roman" w:hAnsi="Times New Roman" w:cs="Times New Roman"/>
                <w:color w:val="auto"/>
              </w:rPr>
              <w:t>ве</w:t>
            </w:r>
            <w:proofErr w:type="spellEnd"/>
            <w:r w:rsidRPr="00603A05">
              <w:rPr>
                <w:rFonts w:ascii="Times New Roman" w:hAnsi="Times New Roman" w:cs="Times New Roman"/>
                <w:color w:val="auto"/>
                <w:lang w:val="tt-RU"/>
              </w:rPr>
              <w:t xml:space="preserve"> </w:t>
            </w:r>
            <w:r w:rsidRPr="00603A05">
              <w:rPr>
                <w:rFonts w:ascii="Times New Roman" w:hAnsi="Times New Roman" w:cs="Times New Roman"/>
                <w:color w:val="auto"/>
              </w:rPr>
              <w:t>недели</w:t>
            </w:r>
          </w:p>
        </w:tc>
      </w:tr>
      <w:tr w:rsidR="00524093" w:rsidRPr="00603A05" w:rsidTr="00524093">
        <w:tc>
          <w:tcPr>
            <w:tcW w:w="1942" w:type="dxa"/>
          </w:tcPr>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История</w:t>
            </w:r>
          </w:p>
        </w:tc>
        <w:tc>
          <w:tcPr>
            <w:tcW w:w="1865" w:type="dxa"/>
          </w:tcPr>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2 раза</w:t>
            </w:r>
          </w:p>
          <w:p w:rsidR="00524093" w:rsidRPr="00603A05" w:rsidRDefault="00524093" w:rsidP="00524093">
            <w:pPr>
              <w:rPr>
                <w:rFonts w:ascii="Times New Roman" w:hAnsi="Times New Roman" w:cs="Times New Roman"/>
                <w:color w:val="auto"/>
              </w:rPr>
            </w:pPr>
            <w:r w:rsidRPr="00603A05">
              <w:rPr>
                <w:rFonts w:ascii="Times New Roman" w:hAnsi="Times New Roman" w:cs="Times New Roman"/>
                <w:color w:val="auto"/>
              </w:rPr>
              <w:t>в месяц</w:t>
            </w:r>
          </w:p>
        </w:tc>
        <w:tc>
          <w:tcPr>
            <w:tcW w:w="1870" w:type="dxa"/>
          </w:tcPr>
          <w:p w:rsidR="00524093" w:rsidRPr="00603A05" w:rsidRDefault="00524093" w:rsidP="00B30D75">
            <w:pPr>
              <w:rPr>
                <w:rFonts w:ascii="Times New Roman" w:hAnsi="Times New Roman" w:cs="Times New Roman"/>
                <w:color w:val="auto"/>
              </w:rPr>
            </w:pPr>
            <w:r w:rsidRPr="00603A05">
              <w:rPr>
                <w:rFonts w:ascii="Times New Roman" w:hAnsi="Times New Roman" w:cs="Times New Roman"/>
                <w:color w:val="auto"/>
              </w:rPr>
              <w:t xml:space="preserve">2 раза </w:t>
            </w:r>
            <w:proofErr w:type="gramStart"/>
            <w:r w:rsidRPr="00603A05">
              <w:rPr>
                <w:rFonts w:ascii="Times New Roman" w:hAnsi="Times New Roman" w:cs="Times New Roman"/>
                <w:color w:val="auto"/>
              </w:rPr>
              <w:t>в</w:t>
            </w:r>
            <w:proofErr w:type="gramEnd"/>
          </w:p>
          <w:p w:rsidR="00524093" w:rsidRPr="00603A05" w:rsidRDefault="00524093" w:rsidP="00B30D75">
            <w:pPr>
              <w:rPr>
                <w:rFonts w:ascii="Times New Roman" w:hAnsi="Times New Roman" w:cs="Times New Roman"/>
                <w:color w:val="auto"/>
              </w:rPr>
            </w:pPr>
            <w:r w:rsidRPr="00603A05">
              <w:rPr>
                <w:rFonts w:ascii="Times New Roman" w:hAnsi="Times New Roman" w:cs="Times New Roman"/>
                <w:color w:val="auto"/>
              </w:rPr>
              <w:t>месяц</w:t>
            </w:r>
          </w:p>
        </w:tc>
        <w:tc>
          <w:tcPr>
            <w:tcW w:w="1869" w:type="dxa"/>
          </w:tcPr>
          <w:p w:rsidR="00524093" w:rsidRPr="00603A05" w:rsidRDefault="00524093" w:rsidP="00414B63">
            <w:pPr>
              <w:rPr>
                <w:rFonts w:ascii="Times New Roman" w:hAnsi="Times New Roman" w:cs="Times New Roman"/>
                <w:color w:val="auto"/>
              </w:rPr>
            </w:pPr>
            <w:r w:rsidRPr="00603A05">
              <w:rPr>
                <w:rFonts w:ascii="Times New Roman" w:hAnsi="Times New Roman" w:cs="Times New Roman"/>
                <w:color w:val="auto"/>
              </w:rPr>
              <w:t xml:space="preserve">2 раза </w:t>
            </w:r>
            <w:proofErr w:type="gramStart"/>
            <w:r w:rsidRPr="00603A05">
              <w:rPr>
                <w:rFonts w:ascii="Times New Roman" w:hAnsi="Times New Roman" w:cs="Times New Roman"/>
                <w:color w:val="auto"/>
              </w:rPr>
              <w:t>в</w:t>
            </w:r>
            <w:proofErr w:type="gramEnd"/>
          </w:p>
          <w:p w:rsidR="00524093" w:rsidRPr="00603A05" w:rsidRDefault="00524093" w:rsidP="00414B63">
            <w:pPr>
              <w:rPr>
                <w:rFonts w:ascii="Times New Roman" w:hAnsi="Times New Roman" w:cs="Times New Roman"/>
                <w:color w:val="auto"/>
              </w:rPr>
            </w:pPr>
            <w:r w:rsidRPr="00603A05">
              <w:rPr>
                <w:rFonts w:ascii="Times New Roman" w:hAnsi="Times New Roman" w:cs="Times New Roman"/>
                <w:color w:val="auto"/>
              </w:rPr>
              <w:t>месяц</w:t>
            </w:r>
          </w:p>
        </w:tc>
        <w:tc>
          <w:tcPr>
            <w:tcW w:w="1864" w:type="dxa"/>
          </w:tcPr>
          <w:p w:rsidR="00524093" w:rsidRPr="00603A05" w:rsidRDefault="00524093" w:rsidP="006E527E">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lang w:val="tt-RU"/>
              </w:rPr>
            </w:pPr>
            <w:proofErr w:type="spellStart"/>
            <w:r w:rsidRPr="00603A05">
              <w:rPr>
                <w:rFonts w:ascii="Times New Roman" w:hAnsi="Times New Roman" w:cs="Times New Roman"/>
                <w:color w:val="auto"/>
              </w:rPr>
              <w:t>Обществозн</w:t>
            </w:r>
            <w:proofErr w:type="spellEnd"/>
            <w:r w:rsidRPr="00603A05">
              <w:rPr>
                <w:rFonts w:ascii="Times New Roman" w:hAnsi="Times New Roman" w:cs="Times New Roman"/>
                <w:color w:val="auto"/>
                <w:lang w:val="tt-RU"/>
              </w:rPr>
              <w:t>ание</w:t>
            </w:r>
          </w:p>
        </w:tc>
        <w:tc>
          <w:tcPr>
            <w:tcW w:w="1865"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70"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524093" w:rsidRPr="00603A05" w:rsidRDefault="00524093" w:rsidP="00B3297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Биология</w:t>
            </w:r>
          </w:p>
        </w:tc>
        <w:tc>
          <w:tcPr>
            <w:tcW w:w="1865"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70"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524093" w:rsidRPr="00603A05" w:rsidRDefault="00524093" w:rsidP="00B3297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География</w:t>
            </w:r>
          </w:p>
        </w:tc>
        <w:tc>
          <w:tcPr>
            <w:tcW w:w="1865"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70"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524093" w:rsidRPr="00603A05" w:rsidRDefault="00524093" w:rsidP="00B3297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Музыка</w:t>
            </w:r>
          </w:p>
        </w:tc>
        <w:tc>
          <w:tcPr>
            <w:tcW w:w="1865"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70"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524093" w:rsidRPr="00603A05" w:rsidRDefault="00524093" w:rsidP="00B3297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Физика</w:t>
            </w:r>
          </w:p>
        </w:tc>
        <w:tc>
          <w:tcPr>
            <w:tcW w:w="1865" w:type="dxa"/>
          </w:tcPr>
          <w:p w:rsidR="00524093" w:rsidRPr="00603A05" w:rsidRDefault="00524093" w:rsidP="00474858">
            <w:pPr>
              <w:rPr>
                <w:rFonts w:ascii="Times New Roman" w:hAnsi="Times New Roman" w:cs="Times New Roman"/>
                <w:color w:val="auto"/>
              </w:rPr>
            </w:pPr>
          </w:p>
        </w:tc>
        <w:tc>
          <w:tcPr>
            <w:tcW w:w="1870" w:type="dxa"/>
          </w:tcPr>
          <w:p w:rsidR="00524093" w:rsidRPr="00603A05" w:rsidRDefault="00524093" w:rsidP="00474858">
            <w:pPr>
              <w:rPr>
                <w:rFonts w:ascii="Times New Roman" w:hAnsi="Times New Roman" w:cs="Times New Roman"/>
                <w:color w:val="auto"/>
              </w:rPr>
            </w:pPr>
          </w:p>
        </w:tc>
        <w:tc>
          <w:tcPr>
            <w:tcW w:w="1869" w:type="dxa"/>
          </w:tcPr>
          <w:p w:rsidR="00524093" w:rsidRPr="00603A05" w:rsidRDefault="00524093" w:rsidP="00B3297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524093" w:rsidRPr="00603A05" w:rsidTr="00524093">
        <w:tc>
          <w:tcPr>
            <w:tcW w:w="1942"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Химия</w:t>
            </w:r>
          </w:p>
        </w:tc>
        <w:tc>
          <w:tcPr>
            <w:tcW w:w="1865" w:type="dxa"/>
          </w:tcPr>
          <w:p w:rsidR="00524093" w:rsidRPr="00603A05" w:rsidRDefault="00524093" w:rsidP="00474858">
            <w:pPr>
              <w:rPr>
                <w:rFonts w:ascii="Times New Roman" w:hAnsi="Times New Roman" w:cs="Times New Roman"/>
                <w:color w:val="auto"/>
              </w:rPr>
            </w:pPr>
          </w:p>
        </w:tc>
        <w:tc>
          <w:tcPr>
            <w:tcW w:w="1870" w:type="dxa"/>
          </w:tcPr>
          <w:p w:rsidR="00524093" w:rsidRPr="00603A05" w:rsidRDefault="00524093" w:rsidP="00474858">
            <w:pPr>
              <w:rPr>
                <w:rFonts w:ascii="Times New Roman" w:hAnsi="Times New Roman" w:cs="Times New Roman"/>
                <w:color w:val="auto"/>
              </w:rPr>
            </w:pPr>
          </w:p>
        </w:tc>
        <w:tc>
          <w:tcPr>
            <w:tcW w:w="1869" w:type="dxa"/>
          </w:tcPr>
          <w:p w:rsidR="00524093" w:rsidRPr="00603A05" w:rsidRDefault="00524093" w:rsidP="00474858">
            <w:pPr>
              <w:rPr>
                <w:rFonts w:ascii="Times New Roman" w:hAnsi="Times New Roman" w:cs="Times New Roman"/>
                <w:color w:val="auto"/>
              </w:rPr>
            </w:pPr>
          </w:p>
        </w:tc>
        <w:tc>
          <w:tcPr>
            <w:tcW w:w="1864" w:type="dxa"/>
          </w:tcPr>
          <w:p w:rsidR="00524093" w:rsidRPr="00603A05" w:rsidRDefault="00524093" w:rsidP="00474858">
            <w:pPr>
              <w:rPr>
                <w:rFonts w:ascii="Times New Roman" w:hAnsi="Times New Roman" w:cs="Times New Roman"/>
                <w:color w:val="auto"/>
              </w:rPr>
            </w:pPr>
            <w:r w:rsidRPr="00603A05">
              <w:rPr>
                <w:rFonts w:ascii="Times New Roman" w:hAnsi="Times New Roman" w:cs="Times New Roman"/>
                <w:color w:val="auto"/>
              </w:rPr>
              <w:t>1 раз в месяц</w:t>
            </w:r>
          </w:p>
        </w:tc>
      </w:tr>
      <w:tr w:rsidR="00A970B9" w:rsidRPr="00603A05" w:rsidTr="00524093">
        <w:tc>
          <w:tcPr>
            <w:tcW w:w="1942"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Технология</w:t>
            </w:r>
          </w:p>
        </w:tc>
        <w:tc>
          <w:tcPr>
            <w:tcW w:w="1865"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70"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A970B9" w:rsidRPr="00603A05" w:rsidRDefault="00A970B9" w:rsidP="00571590">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1 раз в месяц</w:t>
            </w:r>
          </w:p>
        </w:tc>
      </w:tr>
      <w:tr w:rsidR="00A970B9" w:rsidRPr="00603A05" w:rsidTr="00524093">
        <w:tc>
          <w:tcPr>
            <w:tcW w:w="1942" w:type="dxa"/>
          </w:tcPr>
          <w:p w:rsidR="00A970B9" w:rsidRPr="00603A05" w:rsidRDefault="00A970B9" w:rsidP="006A18CF">
            <w:pPr>
              <w:rPr>
                <w:rFonts w:ascii="Times New Roman" w:hAnsi="Times New Roman" w:cs="Times New Roman"/>
                <w:color w:val="auto"/>
              </w:rPr>
            </w:pPr>
            <w:r w:rsidRPr="00603A05">
              <w:rPr>
                <w:rFonts w:ascii="Times New Roman" w:hAnsi="Times New Roman" w:cs="Times New Roman"/>
                <w:color w:val="auto"/>
              </w:rPr>
              <w:t>Информатик</w:t>
            </w:r>
          </w:p>
          <w:p w:rsidR="00A970B9" w:rsidRPr="00603A05" w:rsidRDefault="00A970B9" w:rsidP="006A18CF">
            <w:pPr>
              <w:rPr>
                <w:rFonts w:ascii="Times New Roman" w:hAnsi="Times New Roman" w:cs="Times New Roman"/>
                <w:color w:val="auto"/>
              </w:rPr>
            </w:pPr>
            <w:r w:rsidRPr="00603A05">
              <w:rPr>
                <w:rFonts w:ascii="Times New Roman" w:hAnsi="Times New Roman" w:cs="Times New Roman"/>
                <w:color w:val="auto"/>
              </w:rPr>
              <w:t>а и ИКТ</w:t>
            </w:r>
          </w:p>
        </w:tc>
        <w:tc>
          <w:tcPr>
            <w:tcW w:w="1865" w:type="dxa"/>
          </w:tcPr>
          <w:p w:rsidR="00A970B9" w:rsidRPr="00603A05" w:rsidRDefault="00A970B9" w:rsidP="004B64CA">
            <w:pPr>
              <w:rPr>
                <w:rFonts w:ascii="Times New Roman" w:hAnsi="Times New Roman" w:cs="Times New Roman"/>
                <w:color w:val="auto"/>
              </w:rPr>
            </w:pPr>
          </w:p>
        </w:tc>
        <w:tc>
          <w:tcPr>
            <w:tcW w:w="1870"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9" w:type="dxa"/>
          </w:tcPr>
          <w:p w:rsidR="00A970B9" w:rsidRPr="00603A05" w:rsidRDefault="00A970B9" w:rsidP="00571590">
            <w:pPr>
              <w:rPr>
                <w:rFonts w:ascii="Times New Roman" w:hAnsi="Times New Roman" w:cs="Times New Roman"/>
                <w:color w:val="auto"/>
              </w:rPr>
            </w:pPr>
            <w:r w:rsidRPr="00603A05">
              <w:rPr>
                <w:rFonts w:ascii="Times New Roman" w:hAnsi="Times New Roman" w:cs="Times New Roman"/>
                <w:color w:val="auto"/>
              </w:rPr>
              <w:t>1 раз в месяц</w:t>
            </w:r>
          </w:p>
        </w:tc>
        <w:tc>
          <w:tcPr>
            <w:tcW w:w="1864" w:type="dxa"/>
          </w:tcPr>
          <w:p w:rsidR="00A970B9" w:rsidRPr="00603A05" w:rsidRDefault="00A970B9" w:rsidP="001D47F9">
            <w:pPr>
              <w:rPr>
                <w:rFonts w:ascii="Times New Roman" w:hAnsi="Times New Roman" w:cs="Times New Roman"/>
                <w:color w:val="auto"/>
              </w:rPr>
            </w:pPr>
            <w:r w:rsidRPr="00603A05">
              <w:rPr>
                <w:rFonts w:ascii="Times New Roman" w:hAnsi="Times New Roman" w:cs="Times New Roman"/>
                <w:color w:val="auto"/>
              </w:rPr>
              <w:t>1 раз в месяц</w:t>
            </w:r>
          </w:p>
        </w:tc>
      </w:tr>
      <w:tr w:rsidR="00A970B9" w:rsidRPr="00603A05" w:rsidTr="00524093">
        <w:tc>
          <w:tcPr>
            <w:tcW w:w="1942" w:type="dxa"/>
          </w:tcPr>
          <w:p w:rsidR="00A970B9" w:rsidRPr="00603A05" w:rsidRDefault="00A970B9" w:rsidP="006A18CF">
            <w:pPr>
              <w:rPr>
                <w:rFonts w:ascii="Times New Roman" w:hAnsi="Times New Roman" w:cs="Times New Roman"/>
                <w:color w:val="auto"/>
              </w:rPr>
            </w:pPr>
            <w:r w:rsidRPr="00603A05">
              <w:rPr>
                <w:rFonts w:ascii="Times New Roman" w:hAnsi="Times New Roman" w:cs="Times New Roman"/>
                <w:color w:val="auto"/>
              </w:rPr>
              <w:t>ОБЖ</w:t>
            </w:r>
          </w:p>
        </w:tc>
        <w:tc>
          <w:tcPr>
            <w:tcW w:w="1865" w:type="dxa"/>
          </w:tcPr>
          <w:p w:rsidR="00A970B9" w:rsidRPr="00603A05" w:rsidRDefault="00A970B9" w:rsidP="004B64CA">
            <w:pPr>
              <w:rPr>
                <w:rFonts w:ascii="Times New Roman" w:hAnsi="Times New Roman" w:cs="Times New Roman"/>
                <w:color w:val="auto"/>
              </w:rPr>
            </w:pPr>
          </w:p>
        </w:tc>
        <w:tc>
          <w:tcPr>
            <w:tcW w:w="1870" w:type="dxa"/>
          </w:tcPr>
          <w:p w:rsidR="00A970B9" w:rsidRPr="00603A05" w:rsidRDefault="00A970B9" w:rsidP="004B64CA">
            <w:pPr>
              <w:rPr>
                <w:rFonts w:ascii="Times New Roman" w:hAnsi="Times New Roman" w:cs="Times New Roman"/>
                <w:color w:val="auto"/>
              </w:rPr>
            </w:pPr>
          </w:p>
        </w:tc>
        <w:tc>
          <w:tcPr>
            <w:tcW w:w="1869" w:type="dxa"/>
          </w:tcPr>
          <w:p w:rsidR="00A970B9" w:rsidRPr="00603A05" w:rsidRDefault="00A970B9" w:rsidP="004B64CA">
            <w:pPr>
              <w:rPr>
                <w:rFonts w:ascii="Times New Roman" w:hAnsi="Times New Roman" w:cs="Times New Roman"/>
                <w:color w:val="auto"/>
              </w:rPr>
            </w:pPr>
          </w:p>
        </w:tc>
        <w:tc>
          <w:tcPr>
            <w:tcW w:w="1864" w:type="dxa"/>
          </w:tcPr>
          <w:p w:rsidR="00A970B9" w:rsidRPr="00603A05" w:rsidRDefault="00A970B9" w:rsidP="004B64CA">
            <w:pPr>
              <w:rPr>
                <w:rFonts w:ascii="Times New Roman" w:hAnsi="Times New Roman" w:cs="Times New Roman"/>
                <w:color w:val="auto"/>
              </w:rPr>
            </w:pPr>
            <w:r w:rsidRPr="00603A05">
              <w:rPr>
                <w:rFonts w:ascii="Times New Roman" w:hAnsi="Times New Roman" w:cs="Times New Roman"/>
                <w:color w:val="auto"/>
              </w:rPr>
              <w:t>1 раз в месяц</w:t>
            </w:r>
          </w:p>
        </w:tc>
      </w:tr>
    </w:tbl>
    <w:p w:rsidR="000D187F" w:rsidRPr="00603A05" w:rsidRDefault="00F3656A" w:rsidP="00700989">
      <w:pPr>
        <w:pStyle w:val="21"/>
        <w:shd w:val="clear" w:color="auto" w:fill="auto"/>
        <w:spacing w:line="240" w:lineRule="auto"/>
        <w:ind w:right="260"/>
        <w:rPr>
          <w:color w:val="auto"/>
          <w:sz w:val="24"/>
          <w:szCs w:val="24"/>
        </w:rPr>
      </w:pPr>
      <w:r w:rsidRPr="00603A05">
        <w:rPr>
          <w:color w:val="auto"/>
          <w:sz w:val="24"/>
          <w:szCs w:val="24"/>
        </w:rPr>
        <w:t>7.3.2. В проверяемых работах по русскому языку и математике в 1-7-х классах учитель исправляет все допущенные ошибки, руководствуясь следующим правилом;</w:t>
      </w:r>
    </w:p>
    <w:p w:rsidR="000D187F" w:rsidRPr="00603A05" w:rsidRDefault="00F3656A" w:rsidP="00700989">
      <w:pPr>
        <w:pStyle w:val="21"/>
        <w:shd w:val="clear" w:color="auto" w:fill="auto"/>
        <w:spacing w:line="240" w:lineRule="auto"/>
        <w:ind w:right="-2"/>
        <w:rPr>
          <w:color w:val="auto"/>
          <w:sz w:val="24"/>
          <w:szCs w:val="24"/>
        </w:rPr>
      </w:pPr>
      <w:r w:rsidRPr="00603A05">
        <w:rPr>
          <w:color w:val="auto"/>
          <w:sz w:val="24"/>
          <w:szCs w:val="24"/>
        </w:rPr>
        <w:t>• зачеркивая орфографическую ошибку, цифру, математический знак, подписывает вверху букву или нужную цифру, знак;</w:t>
      </w:r>
    </w:p>
    <w:p w:rsidR="000D187F" w:rsidRPr="00603A05" w:rsidRDefault="00F3656A" w:rsidP="00700989">
      <w:pPr>
        <w:pStyle w:val="21"/>
        <w:numPr>
          <w:ilvl w:val="0"/>
          <w:numId w:val="10"/>
        </w:numPr>
        <w:shd w:val="clear" w:color="auto" w:fill="auto"/>
        <w:tabs>
          <w:tab w:val="left" w:pos="447"/>
        </w:tabs>
        <w:spacing w:line="240" w:lineRule="auto"/>
        <w:ind w:left="20" w:right="40"/>
        <w:rPr>
          <w:color w:val="auto"/>
          <w:sz w:val="24"/>
          <w:szCs w:val="24"/>
        </w:rPr>
      </w:pPr>
      <w:r w:rsidRPr="00603A05">
        <w:rPr>
          <w:color w:val="auto"/>
          <w:sz w:val="24"/>
          <w:szCs w:val="24"/>
        </w:rPr>
        <w:t>пунктуационный ненужный знак зачеркивается, необходимый пишется красной пастой;</w:t>
      </w:r>
    </w:p>
    <w:p w:rsidR="000D187F" w:rsidRPr="00603A05" w:rsidRDefault="00D3478A" w:rsidP="0079653B">
      <w:pPr>
        <w:pStyle w:val="21"/>
        <w:numPr>
          <w:ilvl w:val="0"/>
          <w:numId w:val="10"/>
        </w:numPr>
        <w:shd w:val="clear" w:color="auto" w:fill="auto"/>
        <w:tabs>
          <w:tab w:val="left" w:pos="452"/>
        </w:tabs>
        <w:spacing w:line="240" w:lineRule="auto"/>
        <w:ind w:left="20" w:right="40"/>
        <w:rPr>
          <w:color w:val="auto"/>
          <w:sz w:val="24"/>
          <w:szCs w:val="24"/>
        </w:rPr>
      </w:pPr>
      <w:proofErr w:type="gramStart"/>
      <w:r>
        <w:rPr>
          <w:color w:val="auto"/>
          <w:sz w:val="24"/>
          <w:szCs w:val="24"/>
        </w:rPr>
        <w:lastRenderedPageBreak/>
        <w:t>п</w:t>
      </w:r>
      <w:r w:rsidR="00F3656A" w:rsidRPr="00603A05">
        <w:rPr>
          <w:color w:val="auto"/>
          <w:sz w:val="24"/>
          <w:szCs w:val="24"/>
        </w:rPr>
        <w:t>ри проверке сочинений и изложений, кроме орфографических и пунктуационных, отмечаются фактические, логические, грамматические и речевые ошибки.</w:t>
      </w:r>
      <w:proofErr w:type="gramEnd"/>
    </w:p>
    <w:p w:rsidR="000D187F" w:rsidRPr="00603A05" w:rsidRDefault="00700989" w:rsidP="00700989">
      <w:pPr>
        <w:pStyle w:val="21"/>
        <w:shd w:val="clear" w:color="auto" w:fill="auto"/>
        <w:tabs>
          <w:tab w:val="left" w:pos="1455"/>
        </w:tabs>
        <w:spacing w:line="240" w:lineRule="auto"/>
        <w:ind w:right="40"/>
        <w:rPr>
          <w:color w:val="auto"/>
          <w:sz w:val="24"/>
          <w:szCs w:val="24"/>
        </w:rPr>
      </w:pPr>
      <w:r w:rsidRPr="00603A05">
        <w:rPr>
          <w:color w:val="auto"/>
          <w:sz w:val="24"/>
          <w:szCs w:val="24"/>
        </w:rPr>
        <w:t>7.3.3.</w:t>
      </w:r>
      <w:r w:rsidR="00F3656A" w:rsidRPr="00603A05">
        <w:rPr>
          <w:color w:val="auto"/>
          <w:sz w:val="24"/>
          <w:szCs w:val="24"/>
        </w:rPr>
        <w:t>При проверке тетрадей в 8-</w:t>
      </w:r>
      <w:r w:rsidR="0079653B" w:rsidRPr="00603A05">
        <w:rPr>
          <w:color w:val="auto"/>
          <w:sz w:val="24"/>
          <w:szCs w:val="24"/>
        </w:rPr>
        <w:t>9</w:t>
      </w:r>
      <w:r w:rsidR="00F3656A" w:rsidRPr="00603A05">
        <w:rPr>
          <w:color w:val="auto"/>
          <w:sz w:val="24"/>
          <w:szCs w:val="24"/>
        </w:rPr>
        <w:t>-х классах целесообразно, чтобы учитель только подчеркивал допущенную ошибку и отмечал на полях количество ошибок.</w:t>
      </w:r>
    </w:p>
    <w:p w:rsidR="000D187F" w:rsidRPr="00603A05" w:rsidRDefault="00700989" w:rsidP="00700989">
      <w:pPr>
        <w:pStyle w:val="21"/>
        <w:shd w:val="clear" w:color="auto" w:fill="auto"/>
        <w:tabs>
          <w:tab w:val="left" w:pos="1570"/>
        </w:tabs>
        <w:spacing w:line="240" w:lineRule="auto"/>
        <w:ind w:right="40"/>
        <w:rPr>
          <w:color w:val="auto"/>
          <w:sz w:val="24"/>
          <w:szCs w:val="24"/>
        </w:rPr>
      </w:pPr>
      <w:r w:rsidRPr="00603A05">
        <w:rPr>
          <w:color w:val="auto"/>
          <w:sz w:val="24"/>
          <w:szCs w:val="24"/>
        </w:rPr>
        <w:t>7.3.4.</w:t>
      </w:r>
      <w:r w:rsidR="00F3656A" w:rsidRPr="00603A05">
        <w:rPr>
          <w:color w:val="auto"/>
          <w:sz w:val="24"/>
          <w:szCs w:val="24"/>
        </w:rPr>
        <w:t>После проверки диктанта, изложения, сочинения дробью указывается количество орфографических и пунктуационных ошибок.</w:t>
      </w:r>
    </w:p>
    <w:p w:rsidR="000D187F" w:rsidRPr="00603A05" w:rsidRDefault="00700989" w:rsidP="00700989">
      <w:pPr>
        <w:pStyle w:val="21"/>
        <w:shd w:val="clear" w:color="auto" w:fill="auto"/>
        <w:tabs>
          <w:tab w:val="left" w:pos="1820"/>
        </w:tabs>
        <w:spacing w:line="240" w:lineRule="auto"/>
        <w:ind w:right="40"/>
        <w:rPr>
          <w:color w:val="auto"/>
          <w:sz w:val="24"/>
          <w:szCs w:val="24"/>
        </w:rPr>
      </w:pPr>
      <w:r w:rsidRPr="00603A05">
        <w:rPr>
          <w:color w:val="auto"/>
          <w:sz w:val="24"/>
          <w:szCs w:val="24"/>
        </w:rPr>
        <w:t>7.3.5.</w:t>
      </w:r>
      <w:r w:rsidR="00F3656A" w:rsidRPr="00603A05">
        <w:rPr>
          <w:color w:val="auto"/>
          <w:sz w:val="24"/>
          <w:szCs w:val="24"/>
        </w:rPr>
        <w:t>При проверке тетрадей учителями-предметниками исправляются по возможности все ошибки, а исправление ошибок в предметной терминологии обязательно. Желателен также учёт этих ошибок при выставлении отметок за работу.</w:t>
      </w:r>
    </w:p>
    <w:p w:rsidR="000D187F" w:rsidRDefault="00700989" w:rsidP="00700989">
      <w:pPr>
        <w:pStyle w:val="21"/>
        <w:shd w:val="clear" w:color="auto" w:fill="auto"/>
        <w:tabs>
          <w:tab w:val="left" w:pos="1426"/>
        </w:tabs>
        <w:spacing w:line="240" w:lineRule="auto"/>
        <w:ind w:right="40"/>
        <w:rPr>
          <w:color w:val="auto"/>
          <w:sz w:val="24"/>
          <w:szCs w:val="24"/>
        </w:rPr>
      </w:pPr>
      <w:r w:rsidRPr="00603A05">
        <w:rPr>
          <w:color w:val="auto"/>
          <w:sz w:val="24"/>
          <w:szCs w:val="24"/>
        </w:rPr>
        <w:t>7.3.6.</w:t>
      </w:r>
      <w:r w:rsidR="00F3656A" w:rsidRPr="00603A05">
        <w:rPr>
          <w:color w:val="auto"/>
          <w:sz w:val="24"/>
          <w:szCs w:val="24"/>
        </w:rPr>
        <w:t>Проверенные контрольные работы должны быть возвращены учителем к следующему уроку по данному предмету; сочинения - через урок в 5-8-х классах, через десять дней - в 9 класс</w:t>
      </w:r>
      <w:r w:rsidR="0079653B" w:rsidRPr="00603A05">
        <w:rPr>
          <w:color w:val="auto"/>
          <w:sz w:val="24"/>
          <w:szCs w:val="24"/>
        </w:rPr>
        <w:t>е.</w:t>
      </w:r>
    </w:p>
    <w:p w:rsidR="00AE663B" w:rsidRDefault="00AE663B" w:rsidP="00700989">
      <w:pPr>
        <w:pStyle w:val="21"/>
        <w:shd w:val="clear" w:color="auto" w:fill="auto"/>
        <w:tabs>
          <w:tab w:val="left" w:pos="1426"/>
        </w:tabs>
        <w:spacing w:line="240" w:lineRule="auto"/>
        <w:ind w:right="40"/>
        <w:rPr>
          <w:color w:val="FF0000"/>
          <w:sz w:val="22"/>
          <w:szCs w:val="24"/>
        </w:rPr>
      </w:pPr>
    </w:p>
    <w:p w:rsidR="00AF148B" w:rsidRDefault="00AF148B" w:rsidP="00700989">
      <w:pPr>
        <w:pStyle w:val="21"/>
        <w:shd w:val="clear" w:color="auto" w:fill="auto"/>
        <w:tabs>
          <w:tab w:val="left" w:pos="1426"/>
        </w:tabs>
        <w:spacing w:line="240" w:lineRule="auto"/>
        <w:ind w:right="40"/>
        <w:rPr>
          <w:color w:val="FF0000"/>
          <w:sz w:val="22"/>
          <w:szCs w:val="24"/>
        </w:rPr>
      </w:pPr>
    </w:p>
    <w:p w:rsidR="00AF148B"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Ознакомлены: ____________</w:t>
      </w:r>
      <w:proofErr w:type="spellStart"/>
      <w:r w:rsidRPr="00C90EFC">
        <w:rPr>
          <w:rFonts w:ascii="Times New Roman" w:eastAsia="Times New Roman" w:hAnsi="Times New Roman" w:cs="Times New Roman"/>
          <w:sz w:val="28"/>
          <w:szCs w:val="28"/>
        </w:rPr>
        <w:t>Газетдинова</w:t>
      </w:r>
      <w:proofErr w:type="spellEnd"/>
      <w:r w:rsidRPr="00C90EFC">
        <w:rPr>
          <w:rFonts w:ascii="Times New Roman" w:eastAsia="Times New Roman" w:hAnsi="Times New Roman" w:cs="Times New Roman"/>
          <w:sz w:val="28"/>
          <w:szCs w:val="28"/>
        </w:rPr>
        <w:t xml:space="preserve"> Г.Ф.</w:t>
      </w:r>
      <w:r w:rsidRPr="00925245">
        <w:rPr>
          <w:rFonts w:ascii="Times New Roman" w:eastAsia="Times New Roman" w:hAnsi="Times New Roman" w:cs="Times New Roman"/>
          <w:sz w:val="28"/>
          <w:szCs w:val="28"/>
        </w:rPr>
        <w:t xml:space="preserve"> </w:t>
      </w:r>
    </w:p>
    <w:p w:rsidR="00AF148B" w:rsidRDefault="00AF148B" w:rsidP="00AF148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90EFC">
        <w:rPr>
          <w:rFonts w:ascii="Times New Roman" w:eastAsia="Times New Roman" w:hAnsi="Times New Roman" w:cs="Times New Roman"/>
          <w:sz w:val="28"/>
          <w:szCs w:val="28"/>
        </w:rPr>
        <w:t>____________</w:t>
      </w:r>
      <w:proofErr w:type="spellStart"/>
      <w:r w:rsidRPr="00C90EFC">
        <w:rPr>
          <w:rFonts w:ascii="Times New Roman" w:eastAsia="Times New Roman" w:hAnsi="Times New Roman" w:cs="Times New Roman"/>
          <w:sz w:val="28"/>
          <w:szCs w:val="28"/>
        </w:rPr>
        <w:t>Шайхутдинова</w:t>
      </w:r>
      <w:proofErr w:type="spellEnd"/>
      <w:r w:rsidRPr="00C90EFC">
        <w:rPr>
          <w:rFonts w:ascii="Times New Roman" w:eastAsia="Times New Roman" w:hAnsi="Times New Roman" w:cs="Times New Roman"/>
          <w:sz w:val="28"/>
          <w:szCs w:val="28"/>
        </w:rPr>
        <w:t xml:space="preserve"> Л.Х.</w:t>
      </w:r>
      <w:r w:rsidRPr="00925245">
        <w:rPr>
          <w:rFonts w:ascii="Times New Roman" w:eastAsia="Times New Roman" w:hAnsi="Times New Roman" w:cs="Times New Roman"/>
          <w:sz w:val="28"/>
          <w:szCs w:val="28"/>
        </w:rPr>
        <w:t xml:space="preserve"> </w:t>
      </w:r>
    </w:p>
    <w:p w:rsidR="00AF148B" w:rsidRDefault="00AF148B" w:rsidP="00AF148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90EFC">
        <w:rPr>
          <w:rFonts w:ascii="Times New Roman" w:eastAsia="Times New Roman" w:hAnsi="Times New Roman" w:cs="Times New Roman"/>
          <w:sz w:val="28"/>
          <w:szCs w:val="28"/>
        </w:rPr>
        <w:t>____________Ахмадуллина Р.З.</w:t>
      </w:r>
    </w:p>
    <w:p w:rsidR="00AF148B" w:rsidRPr="00C90EFC" w:rsidRDefault="00AF148B" w:rsidP="00AF148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90EFC">
        <w:rPr>
          <w:rFonts w:ascii="Times New Roman" w:eastAsia="Times New Roman" w:hAnsi="Times New Roman" w:cs="Times New Roman"/>
          <w:sz w:val="28"/>
          <w:szCs w:val="28"/>
        </w:rPr>
        <w:t xml:space="preserve">____________ </w:t>
      </w:r>
      <w:proofErr w:type="spellStart"/>
      <w:r w:rsidRPr="00C90EFC">
        <w:rPr>
          <w:rFonts w:ascii="Times New Roman" w:eastAsia="Times New Roman" w:hAnsi="Times New Roman" w:cs="Times New Roman"/>
          <w:sz w:val="28"/>
          <w:szCs w:val="28"/>
        </w:rPr>
        <w:t>Гумерова</w:t>
      </w:r>
      <w:proofErr w:type="spellEnd"/>
      <w:r w:rsidRPr="00C90EFC">
        <w:rPr>
          <w:rFonts w:ascii="Times New Roman" w:eastAsia="Times New Roman" w:hAnsi="Times New Roman" w:cs="Times New Roman"/>
          <w:sz w:val="28"/>
          <w:szCs w:val="28"/>
        </w:rPr>
        <w:t xml:space="preserve"> Х.А.</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C90EFC">
        <w:rPr>
          <w:rFonts w:ascii="Times New Roman" w:eastAsia="Times New Roman" w:hAnsi="Times New Roman" w:cs="Times New Roman"/>
          <w:sz w:val="28"/>
          <w:szCs w:val="28"/>
        </w:rPr>
        <w:t xml:space="preserve">       ____________</w:t>
      </w:r>
      <w:proofErr w:type="spellStart"/>
      <w:r w:rsidRPr="00C90EFC">
        <w:rPr>
          <w:rFonts w:ascii="Times New Roman" w:eastAsia="Times New Roman" w:hAnsi="Times New Roman" w:cs="Times New Roman"/>
          <w:sz w:val="28"/>
          <w:szCs w:val="28"/>
        </w:rPr>
        <w:t>Фазлиева</w:t>
      </w:r>
      <w:proofErr w:type="spellEnd"/>
      <w:r w:rsidRPr="00C90EFC">
        <w:rPr>
          <w:rFonts w:ascii="Times New Roman" w:eastAsia="Times New Roman" w:hAnsi="Times New Roman" w:cs="Times New Roman"/>
          <w:sz w:val="28"/>
          <w:szCs w:val="28"/>
        </w:rPr>
        <w:t xml:space="preserve"> И.А.</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 xml:space="preserve">                          ____________</w:t>
      </w:r>
      <w:proofErr w:type="spellStart"/>
      <w:r w:rsidRPr="00C90EFC">
        <w:rPr>
          <w:rFonts w:ascii="Times New Roman" w:eastAsia="Times New Roman" w:hAnsi="Times New Roman" w:cs="Times New Roman"/>
          <w:sz w:val="28"/>
          <w:szCs w:val="28"/>
        </w:rPr>
        <w:t>Садертдинова</w:t>
      </w:r>
      <w:proofErr w:type="spellEnd"/>
      <w:r w:rsidRPr="00C90EFC">
        <w:rPr>
          <w:rFonts w:ascii="Times New Roman" w:eastAsia="Times New Roman" w:hAnsi="Times New Roman" w:cs="Times New Roman"/>
          <w:sz w:val="28"/>
          <w:szCs w:val="28"/>
        </w:rPr>
        <w:t xml:space="preserve"> Г.Х.</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 xml:space="preserve">                          ____________</w:t>
      </w:r>
      <w:proofErr w:type="spellStart"/>
      <w:r w:rsidRPr="00C90EFC">
        <w:rPr>
          <w:rFonts w:ascii="Times New Roman" w:eastAsia="Times New Roman" w:hAnsi="Times New Roman" w:cs="Times New Roman"/>
          <w:sz w:val="28"/>
          <w:szCs w:val="28"/>
        </w:rPr>
        <w:t>Шарафетдинова</w:t>
      </w:r>
      <w:proofErr w:type="spellEnd"/>
      <w:r w:rsidRPr="00C90EFC">
        <w:rPr>
          <w:rFonts w:ascii="Times New Roman" w:eastAsia="Times New Roman" w:hAnsi="Times New Roman" w:cs="Times New Roman"/>
          <w:sz w:val="28"/>
          <w:szCs w:val="28"/>
        </w:rPr>
        <w:t xml:space="preserve"> Н.В.</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 xml:space="preserve">                          ____________ </w:t>
      </w:r>
      <w:proofErr w:type="spellStart"/>
      <w:r w:rsidRPr="00C90EFC">
        <w:rPr>
          <w:rFonts w:ascii="Times New Roman" w:eastAsia="Times New Roman" w:hAnsi="Times New Roman" w:cs="Times New Roman"/>
          <w:sz w:val="28"/>
          <w:szCs w:val="28"/>
        </w:rPr>
        <w:t>Садертдинов</w:t>
      </w:r>
      <w:proofErr w:type="spellEnd"/>
      <w:r w:rsidRPr="00C90EFC">
        <w:rPr>
          <w:rFonts w:ascii="Times New Roman" w:eastAsia="Times New Roman" w:hAnsi="Times New Roman" w:cs="Times New Roman"/>
          <w:sz w:val="28"/>
          <w:szCs w:val="28"/>
        </w:rPr>
        <w:t xml:space="preserve"> М.М.</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 xml:space="preserve">                          ____________Хабибуллина А.Т.</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ab/>
      </w:r>
      <w:r w:rsidRPr="00C90EFC">
        <w:rPr>
          <w:rFonts w:ascii="Times New Roman" w:eastAsia="Times New Roman" w:hAnsi="Times New Roman" w:cs="Times New Roman"/>
          <w:sz w:val="28"/>
          <w:szCs w:val="28"/>
        </w:rPr>
        <w:tab/>
        <w:t xml:space="preserve">     ____________Салахова Д.И.</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ab/>
      </w:r>
      <w:r w:rsidRPr="00C90EFC">
        <w:rPr>
          <w:rFonts w:ascii="Times New Roman" w:eastAsia="Times New Roman" w:hAnsi="Times New Roman" w:cs="Times New Roman"/>
          <w:sz w:val="28"/>
          <w:szCs w:val="28"/>
        </w:rPr>
        <w:tab/>
        <w:t xml:space="preserve">     ____________</w:t>
      </w:r>
      <w:proofErr w:type="spellStart"/>
      <w:r w:rsidRPr="00C90EFC">
        <w:rPr>
          <w:rFonts w:ascii="Times New Roman" w:eastAsia="Times New Roman" w:hAnsi="Times New Roman" w:cs="Times New Roman"/>
          <w:sz w:val="28"/>
          <w:szCs w:val="28"/>
        </w:rPr>
        <w:t>Газетдинов</w:t>
      </w:r>
      <w:proofErr w:type="spellEnd"/>
      <w:r w:rsidRPr="00C90EFC">
        <w:rPr>
          <w:rFonts w:ascii="Times New Roman" w:eastAsia="Times New Roman" w:hAnsi="Times New Roman" w:cs="Times New Roman"/>
          <w:sz w:val="28"/>
          <w:szCs w:val="28"/>
        </w:rPr>
        <w:t xml:space="preserve"> А.Ф.</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ab/>
      </w:r>
      <w:r w:rsidRPr="00C90EFC">
        <w:rPr>
          <w:rFonts w:ascii="Times New Roman" w:eastAsia="Times New Roman" w:hAnsi="Times New Roman" w:cs="Times New Roman"/>
          <w:sz w:val="28"/>
          <w:szCs w:val="28"/>
        </w:rPr>
        <w:tab/>
        <w:t xml:space="preserve">     ____________</w:t>
      </w:r>
      <w:proofErr w:type="spellStart"/>
      <w:r w:rsidRPr="00C90EFC">
        <w:rPr>
          <w:rFonts w:ascii="Times New Roman" w:eastAsia="Times New Roman" w:hAnsi="Times New Roman" w:cs="Times New Roman"/>
          <w:sz w:val="28"/>
          <w:szCs w:val="28"/>
        </w:rPr>
        <w:t>Ямалиева</w:t>
      </w:r>
      <w:proofErr w:type="spellEnd"/>
      <w:r w:rsidRPr="00C90EFC">
        <w:rPr>
          <w:rFonts w:ascii="Times New Roman" w:eastAsia="Times New Roman" w:hAnsi="Times New Roman" w:cs="Times New Roman"/>
          <w:sz w:val="28"/>
          <w:szCs w:val="28"/>
        </w:rPr>
        <w:t xml:space="preserve"> А.Ф.</w:t>
      </w:r>
    </w:p>
    <w:p w:rsidR="00AF148B" w:rsidRPr="00C90EFC" w:rsidRDefault="00AF148B" w:rsidP="00AF148B">
      <w:pPr>
        <w:rPr>
          <w:rFonts w:ascii="Times New Roman" w:eastAsia="Times New Roman" w:hAnsi="Times New Roman" w:cs="Times New Roman"/>
          <w:sz w:val="28"/>
          <w:szCs w:val="28"/>
        </w:rPr>
      </w:pPr>
      <w:r w:rsidRPr="00C90EFC">
        <w:rPr>
          <w:rFonts w:ascii="Times New Roman" w:eastAsia="Times New Roman" w:hAnsi="Times New Roman" w:cs="Times New Roman"/>
          <w:sz w:val="28"/>
          <w:szCs w:val="28"/>
        </w:rPr>
        <w:tab/>
      </w:r>
      <w:r w:rsidRPr="00C90EFC">
        <w:rPr>
          <w:rFonts w:ascii="Times New Roman" w:eastAsia="Times New Roman" w:hAnsi="Times New Roman" w:cs="Times New Roman"/>
          <w:sz w:val="28"/>
          <w:szCs w:val="28"/>
        </w:rPr>
        <w:tab/>
        <w:t xml:space="preserve">     ____________Арсланов Л. В.</w:t>
      </w:r>
    </w:p>
    <w:p w:rsidR="00AF148B" w:rsidRPr="00407A12" w:rsidRDefault="00AF148B" w:rsidP="00700989">
      <w:pPr>
        <w:pStyle w:val="21"/>
        <w:shd w:val="clear" w:color="auto" w:fill="auto"/>
        <w:tabs>
          <w:tab w:val="left" w:pos="1426"/>
        </w:tabs>
        <w:spacing w:line="240" w:lineRule="auto"/>
        <w:ind w:right="40"/>
        <w:rPr>
          <w:color w:val="FF0000"/>
          <w:sz w:val="22"/>
          <w:szCs w:val="24"/>
        </w:rPr>
      </w:pPr>
    </w:p>
    <w:sectPr w:rsidR="00AF148B" w:rsidRPr="00407A12" w:rsidSect="009F58DF">
      <w:type w:val="continuous"/>
      <w:pgSz w:w="11905" w:h="16837" w:code="9"/>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752" w:rsidRDefault="00D85752" w:rsidP="000D187F">
      <w:r>
        <w:separator/>
      </w:r>
    </w:p>
  </w:endnote>
  <w:endnote w:type="continuationSeparator" w:id="0">
    <w:p w:rsidR="00D85752" w:rsidRDefault="00D85752" w:rsidP="000D1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752" w:rsidRDefault="00D85752"/>
  </w:footnote>
  <w:footnote w:type="continuationSeparator" w:id="0">
    <w:p w:rsidR="00D85752" w:rsidRDefault="00D8575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2340"/>
    <w:multiLevelType w:val="multilevel"/>
    <w:tmpl w:val="F9B2C2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4D12C9"/>
    <w:multiLevelType w:val="multilevel"/>
    <w:tmpl w:val="14F2E28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09503A0"/>
    <w:multiLevelType w:val="multilevel"/>
    <w:tmpl w:val="5BD0B3A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A90467"/>
    <w:multiLevelType w:val="multilevel"/>
    <w:tmpl w:val="24EE2B8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356FAD"/>
    <w:multiLevelType w:val="multilevel"/>
    <w:tmpl w:val="3350CECE"/>
    <w:lvl w:ilvl="0">
      <w:start w:val="3"/>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197A5E"/>
    <w:multiLevelType w:val="multilevel"/>
    <w:tmpl w:val="5A9C762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A5413BB"/>
    <w:multiLevelType w:val="multilevel"/>
    <w:tmpl w:val="43A684A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1484BA0"/>
    <w:multiLevelType w:val="multilevel"/>
    <w:tmpl w:val="1ECA8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F40EB6"/>
    <w:multiLevelType w:val="multilevel"/>
    <w:tmpl w:val="FCBAFB5A"/>
    <w:lvl w:ilvl="0">
      <w:start w:val="7"/>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7AD35C4"/>
    <w:multiLevelType w:val="multilevel"/>
    <w:tmpl w:val="9DA420E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005D8C"/>
    <w:multiLevelType w:val="multilevel"/>
    <w:tmpl w:val="41885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522FBF"/>
    <w:multiLevelType w:val="multilevel"/>
    <w:tmpl w:val="FEB2BC86"/>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B3614F9"/>
    <w:multiLevelType w:val="multilevel"/>
    <w:tmpl w:val="6C0C9C42"/>
    <w:lvl w:ilvl="0">
      <w:start w:val="4"/>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10"/>
  </w:num>
  <w:num w:numId="4">
    <w:abstractNumId w:val="9"/>
  </w:num>
  <w:num w:numId="5">
    <w:abstractNumId w:val="6"/>
  </w:num>
  <w:num w:numId="6">
    <w:abstractNumId w:val="2"/>
  </w:num>
  <w:num w:numId="7">
    <w:abstractNumId w:val="7"/>
  </w:num>
  <w:num w:numId="8">
    <w:abstractNumId w:val="11"/>
  </w:num>
  <w:num w:numId="9">
    <w:abstractNumId w:val="12"/>
  </w:num>
  <w:num w:numId="10">
    <w:abstractNumId w:val="0"/>
  </w:num>
  <w:num w:numId="11">
    <w:abstractNumId w:val="4"/>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87F"/>
    <w:rsid w:val="000B4987"/>
    <w:rsid w:val="000D12A6"/>
    <w:rsid w:val="000D187F"/>
    <w:rsid w:val="0019387D"/>
    <w:rsid w:val="00214828"/>
    <w:rsid w:val="00237100"/>
    <w:rsid w:val="00256E50"/>
    <w:rsid w:val="003158EC"/>
    <w:rsid w:val="00393D33"/>
    <w:rsid w:val="003A31CC"/>
    <w:rsid w:val="00407A12"/>
    <w:rsid w:val="004323DC"/>
    <w:rsid w:val="00445202"/>
    <w:rsid w:val="004D37F1"/>
    <w:rsid w:val="00524093"/>
    <w:rsid w:val="00524B1E"/>
    <w:rsid w:val="005D4C0E"/>
    <w:rsid w:val="00603A05"/>
    <w:rsid w:val="006A05B6"/>
    <w:rsid w:val="006E5E5B"/>
    <w:rsid w:val="00700989"/>
    <w:rsid w:val="00750712"/>
    <w:rsid w:val="00782810"/>
    <w:rsid w:val="0079653B"/>
    <w:rsid w:val="007B5853"/>
    <w:rsid w:val="008816AB"/>
    <w:rsid w:val="008E08B5"/>
    <w:rsid w:val="008E0B51"/>
    <w:rsid w:val="00954EF2"/>
    <w:rsid w:val="009F58DF"/>
    <w:rsid w:val="00A05E06"/>
    <w:rsid w:val="00A77876"/>
    <w:rsid w:val="00A970B9"/>
    <w:rsid w:val="00AE663B"/>
    <w:rsid w:val="00AF148B"/>
    <w:rsid w:val="00B05488"/>
    <w:rsid w:val="00B301E7"/>
    <w:rsid w:val="00B774DB"/>
    <w:rsid w:val="00BF57A6"/>
    <w:rsid w:val="00C8663F"/>
    <w:rsid w:val="00CC54D2"/>
    <w:rsid w:val="00D3478A"/>
    <w:rsid w:val="00D77789"/>
    <w:rsid w:val="00D85752"/>
    <w:rsid w:val="00DA1FB8"/>
    <w:rsid w:val="00DD18CE"/>
    <w:rsid w:val="00E055B6"/>
    <w:rsid w:val="00E1517F"/>
    <w:rsid w:val="00E23D1B"/>
    <w:rsid w:val="00F36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187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187F"/>
    <w:rPr>
      <w:color w:val="0066CC"/>
      <w:u w:val="single"/>
    </w:rPr>
  </w:style>
  <w:style w:type="character" w:customStyle="1" w:styleId="2">
    <w:name w:val="Основной текст (2)_"/>
    <w:basedOn w:val="a0"/>
    <w:link w:val="2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21"/>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Курсив"/>
    <w:basedOn w:val="a4"/>
    <w:rsid w:val="000D187F"/>
    <w:rPr>
      <w:rFonts w:ascii="Times New Roman" w:eastAsia="Times New Roman" w:hAnsi="Times New Roman" w:cs="Times New Roman"/>
      <w:b/>
      <w:bCs/>
      <w:i/>
      <w:iCs/>
      <w:smallCaps w:val="0"/>
      <w:strike w:val="0"/>
      <w:spacing w:val="0"/>
      <w:sz w:val="27"/>
      <w:szCs w:val="27"/>
    </w:rPr>
  </w:style>
  <w:style w:type="character" w:customStyle="1" w:styleId="12">
    <w:name w:val="Заголовок №1 (2)_"/>
    <w:basedOn w:val="a0"/>
    <w:link w:val="12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121">
    <w:name w:val="Заголовок №1 (2) + Не полужирный;Не курсив"/>
    <w:basedOn w:val="12"/>
    <w:rsid w:val="000D187F"/>
    <w:rPr>
      <w:rFonts w:ascii="Times New Roman" w:eastAsia="Times New Roman" w:hAnsi="Times New Roman" w:cs="Times New Roman"/>
      <w:b/>
      <w:bCs/>
      <w:i/>
      <w:iCs/>
      <w:smallCaps w:val="0"/>
      <w:strike w:val="0"/>
      <w:spacing w:val="0"/>
      <w:sz w:val="27"/>
      <w:szCs w:val="27"/>
    </w:rPr>
  </w:style>
  <w:style w:type="character" w:customStyle="1" w:styleId="3">
    <w:name w:val="Основной текст (3)_"/>
    <w:basedOn w:val="a0"/>
    <w:link w:val="3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0D187F"/>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 + Полужирный"/>
    <w:basedOn w:val="a4"/>
    <w:rsid w:val="000D187F"/>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0D187F"/>
    <w:rPr>
      <w:rFonts w:ascii="Times New Roman" w:eastAsia="Times New Roman" w:hAnsi="Times New Roman" w:cs="Times New Roman"/>
      <w:b/>
      <w:bCs/>
      <w:i w:val="0"/>
      <w:iCs w:val="0"/>
      <w:smallCaps w:val="0"/>
      <w:strike w:val="0"/>
      <w:spacing w:val="0"/>
      <w:sz w:val="27"/>
      <w:szCs w:val="27"/>
    </w:rPr>
  </w:style>
  <w:style w:type="character" w:customStyle="1" w:styleId="51">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8">
    <w:name w:val="Подпись к таблице_"/>
    <w:basedOn w:val="a0"/>
    <w:link w:val="a9"/>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aa">
    <w:name w:val="Подпись к таблице"/>
    <w:basedOn w:val="a8"/>
    <w:rsid w:val="000D187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
    <w:name w:val="Основной текст1"/>
    <w:basedOn w:val="a4"/>
    <w:rsid w:val="000D187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
    <w:name w:val="Основной текст (6)_"/>
    <w:basedOn w:val="a0"/>
    <w:link w:val="60"/>
    <w:rsid w:val="000D187F"/>
    <w:rPr>
      <w:rFonts w:ascii="Times New Roman" w:eastAsia="Times New Roman" w:hAnsi="Times New Roman" w:cs="Times New Roman"/>
      <w:b w:val="0"/>
      <w:bCs w:val="0"/>
      <w:i w:val="0"/>
      <w:iCs w:val="0"/>
      <w:smallCaps w:val="0"/>
      <w:strike w:val="0"/>
      <w:sz w:val="20"/>
      <w:szCs w:val="20"/>
    </w:rPr>
  </w:style>
  <w:style w:type="character" w:customStyle="1" w:styleId="52">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
    <w:rsid w:val="000D187F"/>
    <w:rPr>
      <w:rFonts w:ascii="Times New Roman" w:eastAsia="Times New Roman" w:hAnsi="Times New Roman" w:cs="Times New Roman"/>
      <w:b w:val="0"/>
      <w:bCs w:val="0"/>
      <w:i w:val="0"/>
      <w:iCs w:val="0"/>
      <w:smallCaps w:val="0"/>
      <w:strike w:val="0"/>
      <w:spacing w:val="-20"/>
      <w:sz w:val="23"/>
      <w:szCs w:val="23"/>
    </w:rPr>
  </w:style>
  <w:style w:type="character" w:customStyle="1" w:styleId="115pt">
    <w:name w:val="Основной текст + 11;5 pt;Полужирный"/>
    <w:basedOn w:val="a4"/>
    <w:rsid w:val="000D187F"/>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Основной текст (2)"/>
    <w:basedOn w:val="a"/>
    <w:link w:val="2"/>
    <w:rsid w:val="000D187F"/>
    <w:pPr>
      <w:shd w:val="clear" w:color="auto" w:fill="FFFFFF"/>
      <w:spacing w:before="240" w:line="322" w:lineRule="exact"/>
      <w:jc w:val="center"/>
    </w:pPr>
    <w:rPr>
      <w:rFonts w:ascii="Times New Roman" w:eastAsia="Times New Roman" w:hAnsi="Times New Roman" w:cs="Times New Roman"/>
      <w:b/>
      <w:bCs/>
      <w:sz w:val="27"/>
      <w:szCs w:val="27"/>
    </w:rPr>
  </w:style>
  <w:style w:type="paragraph" w:customStyle="1" w:styleId="21">
    <w:name w:val="Основной текст2"/>
    <w:basedOn w:val="a"/>
    <w:link w:val="a4"/>
    <w:rsid w:val="000D187F"/>
    <w:pPr>
      <w:shd w:val="clear" w:color="auto" w:fill="FFFFFF"/>
      <w:spacing w:line="322" w:lineRule="exact"/>
      <w:jc w:val="both"/>
    </w:pPr>
    <w:rPr>
      <w:rFonts w:ascii="Times New Roman" w:eastAsia="Times New Roman" w:hAnsi="Times New Roman" w:cs="Times New Roman"/>
      <w:sz w:val="27"/>
      <w:szCs w:val="27"/>
    </w:rPr>
  </w:style>
  <w:style w:type="paragraph" w:customStyle="1" w:styleId="10">
    <w:name w:val="Заголовок №1"/>
    <w:basedOn w:val="a"/>
    <w:link w:val="1"/>
    <w:rsid w:val="000D187F"/>
    <w:pPr>
      <w:shd w:val="clear" w:color="auto" w:fill="FFFFFF"/>
      <w:spacing w:before="600" w:line="322" w:lineRule="exact"/>
      <w:outlineLvl w:val="0"/>
    </w:pPr>
    <w:rPr>
      <w:rFonts w:ascii="Times New Roman" w:eastAsia="Times New Roman" w:hAnsi="Times New Roman" w:cs="Times New Roman"/>
      <w:b/>
      <w:bCs/>
      <w:sz w:val="27"/>
      <w:szCs w:val="27"/>
    </w:rPr>
  </w:style>
  <w:style w:type="paragraph" w:customStyle="1" w:styleId="120">
    <w:name w:val="Заголовок №1 (2)"/>
    <w:basedOn w:val="a"/>
    <w:link w:val="12"/>
    <w:rsid w:val="000D187F"/>
    <w:pPr>
      <w:shd w:val="clear" w:color="auto" w:fill="FFFFFF"/>
      <w:spacing w:line="317" w:lineRule="exact"/>
      <w:jc w:val="both"/>
      <w:outlineLvl w:val="0"/>
    </w:pPr>
    <w:rPr>
      <w:rFonts w:ascii="Times New Roman" w:eastAsia="Times New Roman" w:hAnsi="Times New Roman" w:cs="Times New Roman"/>
      <w:b/>
      <w:bCs/>
      <w:i/>
      <w:iCs/>
      <w:sz w:val="27"/>
      <w:szCs w:val="27"/>
    </w:rPr>
  </w:style>
  <w:style w:type="paragraph" w:customStyle="1" w:styleId="30">
    <w:name w:val="Основной текст (3)"/>
    <w:basedOn w:val="a"/>
    <w:link w:val="3"/>
    <w:rsid w:val="000D187F"/>
    <w:pPr>
      <w:shd w:val="clear" w:color="auto" w:fill="FFFFFF"/>
      <w:spacing w:before="300" w:line="322" w:lineRule="exact"/>
    </w:pPr>
    <w:rPr>
      <w:rFonts w:ascii="Times New Roman" w:eastAsia="Times New Roman" w:hAnsi="Times New Roman" w:cs="Times New Roman"/>
      <w:b/>
      <w:bCs/>
      <w:i/>
      <w:iCs/>
      <w:sz w:val="27"/>
      <w:szCs w:val="27"/>
    </w:rPr>
  </w:style>
  <w:style w:type="paragraph" w:customStyle="1" w:styleId="50">
    <w:name w:val="Основной текст (5)"/>
    <w:basedOn w:val="a"/>
    <w:link w:val="5"/>
    <w:rsid w:val="000D187F"/>
    <w:pPr>
      <w:shd w:val="clear" w:color="auto" w:fill="FFFFFF"/>
      <w:spacing w:line="0" w:lineRule="atLeast"/>
      <w:ind w:hanging="1020"/>
    </w:pPr>
    <w:rPr>
      <w:rFonts w:ascii="Times New Roman" w:eastAsia="Times New Roman" w:hAnsi="Times New Roman" w:cs="Times New Roman"/>
      <w:sz w:val="23"/>
      <w:szCs w:val="23"/>
    </w:rPr>
  </w:style>
  <w:style w:type="paragraph" w:customStyle="1" w:styleId="40">
    <w:name w:val="Основной текст (4)"/>
    <w:basedOn w:val="a"/>
    <w:link w:val="4"/>
    <w:rsid w:val="000D187F"/>
    <w:pPr>
      <w:shd w:val="clear" w:color="auto" w:fill="FFFFFF"/>
      <w:spacing w:line="0" w:lineRule="atLeast"/>
    </w:pPr>
    <w:rPr>
      <w:rFonts w:ascii="Times New Roman" w:eastAsia="Times New Roman" w:hAnsi="Times New Roman" w:cs="Times New Roman"/>
      <w:b/>
      <w:bCs/>
      <w:sz w:val="23"/>
      <w:szCs w:val="23"/>
    </w:rPr>
  </w:style>
  <w:style w:type="paragraph" w:customStyle="1" w:styleId="a9">
    <w:name w:val="Подпись к таблице"/>
    <w:basedOn w:val="a"/>
    <w:link w:val="a8"/>
    <w:rsid w:val="000D187F"/>
    <w:pPr>
      <w:shd w:val="clear" w:color="auto" w:fill="FFFFFF"/>
      <w:spacing w:line="0" w:lineRule="atLeast"/>
    </w:pPr>
    <w:rPr>
      <w:rFonts w:ascii="Times New Roman" w:eastAsia="Times New Roman" w:hAnsi="Times New Roman" w:cs="Times New Roman"/>
      <w:sz w:val="23"/>
      <w:szCs w:val="23"/>
    </w:rPr>
  </w:style>
  <w:style w:type="paragraph" w:customStyle="1" w:styleId="60">
    <w:name w:val="Основной текст (6)"/>
    <w:basedOn w:val="a"/>
    <w:link w:val="6"/>
    <w:rsid w:val="000D187F"/>
    <w:pPr>
      <w:shd w:val="clear" w:color="auto" w:fill="FFFFFF"/>
      <w:spacing w:line="0" w:lineRule="atLeast"/>
    </w:pPr>
    <w:rPr>
      <w:rFonts w:ascii="Times New Roman" w:eastAsia="Times New Roman" w:hAnsi="Times New Roman" w:cs="Times New Roman"/>
      <w:sz w:val="20"/>
      <w:szCs w:val="20"/>
    </w:rPr>
  </w:style>
  <w:style w:type="paragraph" w:styleId="ab">
    <w:name w:val="List Paragraph"/>
    <w:basedOn w:val="a"/>
    <w:uiPriority w:val="34"/>
    <w:qFormat/>
    <w:rsid w:val="009F58DF"/>
    <w:pPr>
      <w:ind w:left="720"/>
      <w:contextualSpacing/>
    </w:pPr>
    <w:rPr>
      <w:rFonts w:ascii="Times New Roman" w:eastAsia="Times New Roman" w:hAnsi="Times New Roman" w:cs="Times New Roman"/>
      <w:color w:val="auto"/>
    </w:rPr>
  </w:style>
  <w:style w:type="table" w:styleId="ac">
    <w:name w:val="Table Grid"/>
    <w:basedOn w:val="a1"/>
    <w:uiPriority w:val="59"/>
    <w:rsid w:val="004D37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4C0E"/>
    <w:pPr>
      <w:autoSpaceDE w:val="0"/>
      <w:autoSpaceDN w:val="0"/>
      <w:adjustRightInd w:val="0"/>
    </w:pPr>
    <w:rPr>
      <w:rFonts w:ascii="Times New Roman" w:hAnsi="Times New Roman" w:cs="Times New Roman"/>
      <w:color w:val="000000"/>
    </w:rPr>
  </w:style>
  <w:style w:type="paragraph" w:styleId="ad">
    <w:name w:val="Balloon Text"/>
    <w:basedOn w:val="a"/>
    <w:link w:val="ae"/>
    <w:uiPriority w:val="99"/>
    <w:semiHidden/>
    <w:unhideWhenUsed/>
    <w:rsid w:val="000B4987"/>
    <w:rPr>
      <w:rFonts w:ascii="Tahoma" w:hAnsi="Tahoma" w:cs="Tahoma"/>
      <w:sz w:val="16"/>
      <w:szCs w:val="16"/>
    </w:rPr>
  </w:style>
  <w:style w:type="character" w:customStyle="1" w:styleId="ae">
    <w:name w:val="Текст выноски Знак"/>
    <w:basedOn w:val="a0"/>
    <w:link w:val="ad"/>
    <w:uiPriority w:val="99"/>
    <w:semiHidden/>
    <w:rsid w:val="000B4987"/>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187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D187F"/>
    <w:rPr>
      <w:color w:val="0066CC"/>
      <w:u w:val="single"/>
    </w:rPr>
  </w:style>
  <w:style w:type="character" w:customStyle="1" w:styleId="2">
    <w:name w:val="Основной текст (2)_"/>
    <w:basedOn w:val="a0"/>
    <w:link w:val="2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21"/>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Заголовок №1_"/>
    <w:basedOn w:val="a0"/>
    <w:link w:val="1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Курсив"/>
    <w:basedOn w:val="a4"/>
    <w:rsid w:val="000D187F"/>
    <w:rPr>
      <w:rFonts w:ascii="Times New Roman" w:eastAsia="Times New Roman" w:hAnsi="Times New Roman" w:cs="Times New Roman"/>
      <w:b/>
      <w:bCs/>
      <w:i/>
      <w:iCs/>
      <w:smallCaps w:val="0"/>
      <w:strike w:val="0"/>
      <w:spacing w:val="0"/>
      <w:sz w:val="27"/>
      <w:szCs w:val="27"/>
    </w:rPr>
  </w:style>
  <w:style w:type="character" w:customStyle="1" w:styleId="12">
    <w:name w:val="Заголовок №1 (2)_"/>
    <w:basedOn w:val="a0"/>
    <w:link w:val="12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121">
    <w:name w:val="Заголовок №1 (2) + Не полужирный;Не курсив"/>
    <w:basedOn w:val="12"/>
    <w:rsid w:val="000D187F"/>
    <w:rPr>
      <w:rFonts w:ascii="Times New Roman" w:eastAsia="Times New Roman" w:hAnsi="Times New Roman" w:cs="Times New Roman"/>
      <w:b/>
      <w:bCs/>
      <w:i/>
      <w:iCs/>
      <w:smallCaps w:val="0"/>
      <w:strike w:val="0"/>
      <w:spacing w:val="0"/>
      <w:sz w:val="27"/>
      <w:szCs w:val="27"/>
    </w:rPr>
  </w:style>
  <w:style w:type="character" w:customStyle="1" w:styleId="3">
    <w:name w:val="Основной текст (3)_"/>
    <w:basedOn w:val="a0"/>
    <w:link w:val="30"/>
    <w:rsid w:val="000D187F"/>
    <w:rPr>
      <w:rFonts w:ascii="Times New Roman" w:eastAsia="Times New Roman" w:hAnsi="Times New Roman" w:cs="Times New Roman"/>
      <w:b w:val="0"/>
      <w:bCs w:val="0"/>
      <w:i w:val="0"/>
      <w:iCs w:val="0"/>
      <w:smallCaps w:val="0"/>
      <w:strike w:val="0"/>
      <w:spacing w:val="0"/>
      <w:sz w:val="27"/>
      <w:szCs w:val="27"/>
    </w:rPr>
  </w:style>
  <w:style w:type="character" w:customStyle="1" w:styleId="31">
    <w:name w:val="Основной текст (3) + Не полужирный;Не курсив"/>
    <w:basedOn w:val="3"/>
    <w:rsid w:val="000D187F"/>
    <w:rPr>
      <w:rFonts w:ascii="Times New Roman" w:eastAsia="Times New Roman" w:hAnsi="Times New Roman" w:cs="Times New Roman"/>
      <w:b/>
      <w:bCs/>
      <w:i/>
      <w:iCs/>
      <w:smallCaps w:val="0"/>
      <w:strike w:val="0"/>
      <w:spacing w:val="0"/>
      <w:sz w:val="27"/>
      <w:szCs w:val="27"/>
    </w:rPr>
  </w:style>
  <w:style w:type="character" w:customStyle="1" w:styleId="5">
    <w:name w:val="Основной текст (5)_"/>
    <w:basedOn w:val="a0"/>
    <w:link w:val="50"/>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4">
    <w:name w:val="Основной текст (4)_"/>
    <w:basedOn w:val="a0"/>
    <w:link w:val="40"/>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a6">
    <w:name w:val="Основной текст + Полужирный"/>
    <w:basedOn w:val="a4"/>
    <w:rsid w:val="000D187F"/>
    <w:rPr>
      <w:rFonts w:ascii="Times New Roman" w:eastAsia="Times New Roman" w:hAnsi="Times New Roman" w:cs="Times New Roman"/>
      <w:b/>
      <w:bCs/>
      <w:i w:val="0"/>
      <w:iCs w:val="0"/>
      <w:smallCaps w:val="0"/>
      <w:strike w:val="0"/>
      <w:spacing w:val="0"/>
      <w:sz w:val="27"/>
      <w:szCs w:val="27"/>
    </w:rPr>
  </w:style>
  <w:style w:type="character" w:customStyle="1" w:styleId="a7">
    <w:name w:val="Основной текст + Полужирный"/>
    <w:basedOn w:val="a4"/>
    <w:rsid w:val="000D187F"/>
    <w:rPr>
      <w:rFonts w:ascii="Times New Roman" w:eastAsia="Times New Roman" w:hAnsi="Times New Roman" w:cs="Times New Roman"/>
      <w:b/>
      <w:bCs/>
      <w:i w:val="0"/>
      <w:iCs w:val="0"/>
      <w:smallCaps w:val="0"/>
      <w:strike w:val="0"/>
      <w:spacing w:val="0"/>
      <w:sz w:val="27"/>
      <w:szCs w:val="27"/>
    </w:rPr>
  </w:style>
  <w:style w:type="character" w:customStyle="1" w:styleId="51">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8">
    <w:name w:val="Подпись к таблице_"/>
    <w:basedOn w:val="a0"/>
    <w:link w:val="a9"/>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aa">
    <w:name w:val="Подпись к таблице"/>
    <w:basedOn w:val="a8"/>
    <w:rsid w:val="000D187F"/>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1">
    <w:name w:val="Основной текст1"/>
    <w:basedOn w:val="a4"/>
    <w:rsid w:val="000D187F"/>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6">
    <w:name w:val="Основной текст (6)_"/>
    <w:basedOn w:val="a0"/>
    <w:link w:val="60"/>
    <w:rsid w:val="000D187F"/>
    <w:rPr>
      <w:rFonts w:ascii="Times New Roman" w:eastAsia="Times New Roman" w:hAnsi="Times New Roman" w:cs="Times New Roman"/>
      <w:b w:val="0"/>
      <w:bCs w:val="0"/>
      <w:i w:val="0"/>
      <w:iCs w:val="0"/>
      <w:smallCaps w:val="0"/>
      <w:strike w:val="0"/>
      <w:sz w:val="20"/>
      <w:szCs w:val="20"/>
    </w:rPr>
  </w:style>
  <w:style w:type="character" w:customStyle="1" w:styleId="52">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rPr>
  </w:style>
  <w:style w:type="character" w:customStyle="1" w:styleId="5-1pt">
    <w:name w:val="Основной текст (5) + Интервал -1 pt"/>
    <w:basedOn w:val="5"/>
    <w:rsid w:val="000D187F"/>
    <w:rPr>
      <w:rFonts w:ascii="Times New Roman" w:eastAsia="Times New Roman" w:hAnsi="Times New Roman" w:cs="Times New Roman"/>
      <w:b w:val="0"/>
      <w:bCs w:val="0"/>
      <w:i w:val="0"/>
      <w:iCs w:val="0"/>
      <w:smallCaps w:val="0"/>
      <w:strike w:val="0"/>
      <w:spacing w:val="-20"/>
      <w:sz w:val="23"/>
      <w:szCs w:val="23"/>
    </w:rPr>
  </w:style>
  <w:style w:type="character" w:customStyle="1" w:styleId="115pt">
    <w:name w:val="Основной текст + 11;5 pt;Полужирный"/>
    <w:basedOn w:val="a4"/>
    <w:rsid w:val="000D187F"/>
    <w:rPr>
      <w:rFonts w:ascii="Times New Roman" w:eastAsia="Times New Roman" w:hAnsi="Times New Roman" w:cs="Times New Roman"/>
      <w:b/>
      <w:bCs/>
      <w:i w:val="0"/>
      <w:iCs w:val="0"/>
      <w:smallCaps w:val="0"/>
      <w:strike w:val="0"/>
      <w:spacing w:val="0"/>
      <w:sz w:val="23"/>
      <w:szCs w:val="23"/>
    </w:rPr>
  </w:style>
  <w:style w:type="character" w:customStyle="1" w:styleId="53">
    <w:name w:val="Основной текст (5)"/>
    <w:basedOn w:val="5"/>
    <w:rsid w:val="000D187F"/>
    <w:rPr>
      <w:rFonts w:ascii="Times New Roman" w:eastAsia="Times New Roman" w:hAnsi="Times New Roman" w:cs="Times New Roman"/>
      <w:b w:val="0"/>
      <w:bCs w:val="0"/>
      <w:i w:val="0"/>
      <w:iCs w:val="0"/>
      <w:smallCaps w:val="0"/>
      <w:strike w:val="0"/>
      <w:spacing w:val="0"/>
      <w:sz w:val="23"/>
      <w:szCs w:val="23"/>
    </w:rPr>
  </w:style>
  <w:style w:type="paragraph" w:customStyle="1" w:styleId="20">
    <w:name w:val="Основной текст (2)"/>
    <w:basedOn w:val="a"/>
    <w:link w:val="2"/>
    <w:rsid w:val="000D187F"/>
    <w:pPr>
      <w:shd w:val="clear" w:color="auto" w:fill="FFFFFF"/>
      <w:spacing w:before="240" w:line="322" w:lineRule="exact"/>
      <w:jc w:val="center"/>
    </w:pPr>
    <w:rPr>
      <w:rFonts w:ascii="Times New Roman" w:eastAsia="Times New Roman" w:hAnsi="Times New Roman" w:cs="Times New Roman"/>
      <w:b/>
      <w:bCs/>
      <w:sz w:val="27"/>
      <w:szCs w:val="27"/>
    </w:rPr>
  </w:style>
  <w:style w:type="paragraph" w:customStyle="1" w:styleId="21">
    <w:name w:val="Основной текст2"/>
    <w:basedOn w:val="a"/>
    <w:link w:val="a4"/>
    <w:rsid w:val="000D187F"/>
    <w:pPr>
      <w:shd w:val="clear" w:color="auto" w:fill="FFFFFF"/>
      <w:spacing w:line="322" w:lineRule="exact"/>
      <w:jc w:val="both"/>
    </w:pPr>
    <w:rPr>
      <w:rFonts w:ascii="Times New Roman" w:eastAsia="Times New Roman" w:hAnsi="Times New Roman" w:cs="Times New Roman"/>
      <w:sz w:val="27"/>
      <w:szCs w:val="27"/>
    </w:rPr>
  </w:style>
  <w:style w:type="paragraph" w:customStyle="1" w:styleId="10">
    <w:name w:val="Заголовок №1"/>
    <w:basedOn w:val="a"/>
    <w:link w:val="1"/>
    <w:rsid w:val="000D187F"/>
    <w:pPr>
      <w:shd w:val="clear" w:color="auto" w:fill="FFFFFF"/>
      <w:spacing w:before="600" w:line="322" w:lineRule="exact"/>
      <w:outlineLvl w:val="0"/>
    </w:pPr>
    <w:rPr>
      <w:rFonts w:ascii="Times New Roman" w:eastAsia="Times New Roman" w:hAnsi="Times New Roman" w:cs="Times New Roman"/>
      <w:b/>
      <w:bCs/>
      <w:sz w:val="27"/>
      <w:szCs w:val="27"/>
    </w:rPr>
  </w:style>
  <w:style w:type="paragraph" w:customStyle="1" w:styleId="120">
    <w:name w:val="Заголовок №1 (2)"/>
    <w:basedOn w:val="a"/>
    <w:link w:val="12"/>
    <w:rsid w:val="000D187F"/>
    <w:pPr>
      <w:shd w:val="clear" w:color="auto" w:fill="FFFFFF"/>
      <w:spacing w:line="317" w:lineRule="exact"/>
      <w:jc w:val="both"/>
      <w:outlineLvl w:val="0"/>
    </w:pPr>
    <w:rPr>
      <w:rFonts w:ascii="Times New Roman" w:eastAsia="Times New Roman" w:hAnsi="Times New Roman" w:cs="Times New Roman"/>
      <w:b/>
      <w:bCs/>
      <w:i/>
      <w:iCs/>
      <w:sz w:val="27"/>
      <w:szCs w:val="27"/>
    </w:rPr>
  </w:style>
  <w:style w:type="paragraph" w:customStyle="1" w:styleId="30">
    <w:name w:val="Основной текст (3)"/>
    <w:basedOn w:val="a"/>
    <w:link w:val="3"/>
    <w:rsid w:val="000D187F"/>
    <w:pPr>
      <w:shd w:val="clear" w:color="auto" w:fill="FFFFFF"/>
      <w:spacing w:before="300" w:line="322" w:lineRule="exact"/>
    </w:pPr>
    <w:rPr>
      <w:rFonts w:ascii="Times New Roman" w:eastAsia="Times New Roman" w:hAnsi="Times New Roman" w:cs="Times New Roman"/>
      <w:b/>
      <w:bCs/>
      <w:i/>
      <w:iCs/>
      <w:sz w:val="27"/>
      <w:szCs w:val="27"/>
    </w:rPr>
  </w:style>
  <w:style w:type="paragraph" w:customStyle="1" w:styleId="50">
    <w:name w:val="Основной текст (5)"/>
    <w:basedOn w:val="a"/>
    <w:link w:val="5"/>
    <w:rsid w:val="000D187F"/>
    <w:pPr>
      <w:shd w:val="clear" w:color="auto" w:fill="FFFFFF"/>
      <w:spacing w:line="0" w:lineRule="atLeast"/>
      <w:ind w:hanging="1020"/>
    </w:pPr>
    <w:rPr>
      <w:rFonts w:ascii="Times New Roman" w:eastAsia="Times New Roman" w:hAnsi="Times New Roman" w:cs="Times New Roman"/>
      <w:sz w:val="23"/>
      <w:szCs w:val="23"/>
    </w:rPr>
  </w:style>
  <w:style w:type="paragraph" w:customStyle="1" w:styleId="40">
    <w:name w:val="Основной текст (4)"/>
    <w:basedOn w:val="a"/>
    <w:link w:val="4"/>
    <w:rsid w:val="000D187F"/>
    <w:pPr>
      <w:shd w:val="clear" w:color="auto" w:fill="FFFFFF"/>
      <w:spacing w:line="0" w:lineRule="atLeast"/>
    </w:pPr>
    <w:rPr>
      <w:rFonts w:ascii="Times New Roman" w:eastAsia="Times New Roman" w:hAnsi="Times New Roman" w:cs="Times New Roman"/>
      <w:b/>
      <w:bCs/>
      <w:sz w:val="23"/>
      <w:szCs w:val="23"/>
    </w:rPr>
  </w:style>
  <w:style w:type="paragraph" w:customStyle="1" w:styleId="a9">
    <w:name w:val="Подпись к таблице"/>
    <w:basedOn w:val="a"/>
    <w:link w:val="a8"/>
    <w:rsid w:val="000D187F"/>
    <w:pPr>
      <w:shd w:val="clear" w:color="auto" w:fill="FFFFFF"/>
      <w:spacing w:line="0" w:lineRule="atLeast"/>
    </w:pPr>
    <w:rPr>
      <w:rFonts w:ascii="Times New Roman" w:eastAsia="Times New Roman" w:hAnsi="Times New Roman" w:cs="Times New Roman"/>
      <w:sz w:val="23"/>
      <w:szCs w:val="23"/>
    </w:rPr>
  </w:style>
  <w:style w:type="paragraph" w:customStyle="1" w:styleId="60">
    <w:name w:val="Основной текст (6)"/>
    <w:basedOn w:val="a"/>
    <w:link w:val="6"/>
    <w:rsid w:val="000D187F"/>
    <w:pPr>
      <w:shd w:val="clear" w:color="auto" w:fill="FFFFFF"/>
      <w:spacing w:line="0" w:lineRule="atLeast"/>
    </w:pPr>
    <w:rPr>
      <w:rFonts w:ascii="Times New Roman" w:eastAsia="Times New Roman" w:hAnsi="Times New Roman" w:cs="Times New Roman"/>
      <w:sz w:val="20"/>
      <w:szCs w:val="20"/>
    </w:rPr>
  </w:style>
  <w:style w:type="paragraph" w:styleId="ab">
    <w:name w:val="List Paragraph"/>
    <w:basedOn w:val="a"/>
    <w:uiPriority w:val="34"/>
    <w:qFormat/>
    <w:rsid w:val="009F58DF"/>
    <w:pPr>
      <w:ind w:left="720"/>
      <w:contextualSpacing/>
    </w:pPr>
    <w:rPr>
      <w:rFonts w:ascii="Times New Roman" w:eastAsia="Times New Roman" w:hAnsi="Times New Roman" w:cs="Times New Roman"/>
      <w:color w:val="auto"/>
    </w:rPr>
  </w:style>
  <w:style w:type="table" w:styleId="ac">
    <w:name w:val="Table Grid"/>
    <w:basedOn w:val="a1"/>
    <w:uiPriority w:val="59"/>
    <w:rsid w:val="004D37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4C0E"/>
    <w:pPr>
      <w:autoSpaceDE w:val="0"/>
      <w:autoSpaceDN w:val="0"/>
      <w:adjustRightInd w:val="0"/>
    </w:pPr>
    <w:rPr>
      <w:rFonts w:ascii="Times New Roman" w:hAnsi="Times New Roman" w:cs="Times New Roman"/>
      <w:color w:val="000000"/>
    </w:rPr>
  </w:style>
  <w:style w:type="paragraph" w:styleId="ad">
    <w:name w:val="Balloon Text"/>
    <w:basedOn w:val="a"/>
    <w:link w:val="ae"/>
    <w:uiPriority w:val="99"/>
    <w:semiHidden/>
    <w:unhideWhenUsed/>
    <w:rsid w:val="000B4987"/>
    <w:rPr>
      <w:rFonts w:ascii="Tahoma" w:hAnsi="Tahoma" w:cs="Tahoma"/>
      <w:sz w:val="16"/>
      <w:szCs w:val="16"/>
    </w:rPr>
  </w:style>
  <w:style w:type="character" w:customStyle="1" w:styleId="ae">
    <w:name w:val="Текст выноски Знак"/>
    <w:basedOn w:val="a0"/>
    <w:link w:val="ad"/>
    <w:uiPriority w:val="99"/>
    <w:semiHidden/>
    <w:rsid w:val="000B498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289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3318</Words>
  <Characters>18915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Руслан</cp:lastModifiedBy>
  <cp:revision>2</cp:revision>
  <cp:lastPrinted>2020-02-13T10:59:00Z</cp:lastPrinted>
  <dcterms:created xsi:type="dcterms:W3CDTF">2020-02-18T11:57:00Z</dcterms:created>
  <dcterms:modified xsi:type="dcterms:W3CDTF">2020-02-18T11:57:00Z</dcterms:modified>
</cp:coreProperties>
</file>